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C270" w14:textId="77777777" w:rsidR="003979B3" w:rsidRPr="00B85F92" w:rsidRDefault="003979B3" w:rsidP="0044212D">
      <w:pPr>
        <w:pStyle w:val="Heading1"/>
        <w:numPr>
          <w:ilvl w:val="0"/>
          <w:numId w:val="2"/>
        </w:numPr>
        <w:spacing w:before="0" w:after="0"/>
        <w:rPr>
          <w:rFonts w:ascii="Calibri" w:eastAsia="Arial" w:hAnsi="Calibri" w:cs="Calibri"/>
          <w:sz w:val="24"/>
          <w:szCs w:val="24"/>
        </w:rPr>
      </w:pPr>
      <w:bookmarkStart w:id="0" w:name="_Toc114906650"/>
      <w:bookmarkStart w:id="1" w:name="_Toc130703650"/>
      <w:r w:rsidRPr="00B85F92">
        <w:rPr>
          <w:rFonts w:ascii="Calibri" w:eastAsia="Arial" w:hAnsi="Calibri" w:cs="Calibri"/>
          <w:sz w:val="24"/>
          <w:szCs w:val="24"/>
        </w:rPr>
        <w:t>PURPOSE</w:t>
      </w:r>
      <w:bookmarkEnd w:id="0"/>
      <w:bookmarkEnd w:id="1"/>
      <w:r w:rsidRPr="00B85F92">
        <w:rPr>
          <w:rFonts w:ascii="Calibri" w:eastAsia="Arial" w:hAnsi="Calibri" w:cs="Calibri"/>
          <w:sz w:val="24"/>
          <w:szCs w:val="24"/>
        </w:rPr>
        <w:t xml:space="preserve"> </w:t>
      </w:r>
    </w:p>
    <w:p w14:paraId="208612A3" w14:textId="77777777" w:rsidR="003979B3" w:rsidRPr="00B85F92" w:rsidRDefault="003979B3" w:rsidP="003979B3">
      <w:pPr>
        <w:rPr>
          <w:rFonts w:ascii="Calibri" w:eastAsia="Arial" w:hAnsi="Calibri" w:cs="Calibri"/>
        </w:rPr>
      </w:pPr>
    </w:p>
    <w:p w14:paraId="38F38B72" w14:textId="717E0BC0" w:rsidR="00BA06EF" w:rsidRDefault="003979B3" w:rsidP="00277F71">
      <w:pPr>
        <w:tabs>
          <w:tab w:val="left" w:pos="90"/>
          <w:tab w:val="left" w:pos="450"/>
        </w:tabs>
        <w:ind w:left="720" w:hanging="450"/>
        <w:rPr>
          <w:rFonts w:ascii="Calibri" w:hAnsi="Calibri" w:cs="Calibri"/>
          <w:iCs/>
          <w:color w:val="020309"/>
        </w:rPr>
      </w:pPr>
      <w:r w:rsidRPr="00B85F92">
        <w:rPr>
          <w:rFonts w:ascii="Calibri" w:hAnsi="Calibri" w:cs="Calibri"/>
          <w:iCs/>
          <w:color w:val="020309"/>
        </w:rPr>
        <w:tab/>
      </w:r>
      <w:r w:rsidRPr="00B85F92">
        <w:rPr>
          <w:rFonts w:ascii="Calibri" w:hAnsi="Calibri" w:cs="Calibri"/>
          <w:iCs/>
          <w:color w:val="020309"/>
        </w:rPr>
        <w:tab/>
      </w:r>
      <w:r w:rsidR="0085071C">
        <w:rPr>
          <w:rFonts w:ascii="Calibri" w:hAnsi="Calibri" w:cs="Calibri"/>
          <w:iCs/>
          <w:color w:val="020309"/>
        </w:rPr>
        <w:t xml:space="preserve">To ensure all employees who are subject to </w:t>
      </w:r>
      <w:r w:rsidR="002A0805">
        <w:rPr>
          <w:rFonts w:ascii="Calibri" w:hAnsi="Calibri" w:cs="Calibri"/>
          <w:iCs/>
          <w:color w:val="020309"/>
        </w:rPr>
        <w:t>severe weather</w:t>
      </w:r>
      <w:r w:rsidR="0085071C">
        <w:rPr>
          <w:rFonts w:ascii="Calibri" w:hAnsi="Calibri" w:cs="Calibri"/>
          <w:iCs/>
          <w:color w:val="020309"/>
        </w:rPr>
        <w:t xml:space="preserve"> impacts are </w:t>
      </w:r>
      <w:r w:rsidR="00175CAC">
        <w:rPr>
          <w:rFonts w:ascii="Calibri" w:hAnsi="Calibri" w:cs="Calibri"/>
          <w:iCs/>
          <w:color w:val="020309"/>
        </w:rPr>
        <w:t xml:space="preserve">aware of imminent weather threats and </w:t>
      </w:r>
      <w:r w:rsidR="0085071C">
        <w:rPr>
          <w:rFonts w:ascii="Calibri" w:hAnsi="Calibri" w:cs="Calibri"/>
          <w:iCs/>
          <w:color w:val="020309"/>
        </w:rPr>
        <w:t xml:space="preserve">familiar with necessary measures to prepare, </w:t>
      </w:r>
      <w:r w:rsidR="00BA06EF">
        <w:rPr>
          <w:rFonts w:ascii="Calibri" w:hAnsi="Calibri" w:cs="Calibri"/>
          <w:iCs/>
          <w:color w:val="020309"/>
        </w:rPr>
        <w:t>communicate</w:t>
      </w:r>
      <w:r w:rsidR="00E71D8D">
        <w:rPr>
          <w:rFonts w:ascii="Calibri" w:hAnsi="Calibri" w:cs="Calibri"/>
          <w:iCs/>
          <w:color w:val="020309"/>
        </w:rPr>
        <w:t xml:space="preserve">, respond and recover </w:t>
      </w:r>
      <w:r w:rsidR="005413FC">
        <w:rPr>
          <w:rFonts w:ascii="Calibri" w:hAnsi="Calibri" w:cs="Calibri"/>
          <w:iCs/>
          <w:color w:val="020309"/>
        </w:rPr>
        <w:t xml:space="preserve">from local </w:t>
      </w:r>
      <w:r w:rsidR="00BD4B65">
        <w:rPr>
          <w:rFonts w:ascii="Calibri" w:hAnsi="Calibri" w:cs="Calibri"/>
          <w:iCs/>
          <w:color w:val="020309"/>
        </w:rPr>
        <w:t>weather-related interruptions to business operations</w:t>
      </w:r>
      <w:r w:rsidR="005413FC">
        <w:rPr>
          <w:rFonts w:ascii="Calibri" w:hAnsi="Calibri" w:cs="Calibri"/>
          <w:iCs/>
          <w:color w:val="020309"/>
        </w:rPr>
        <w:t>.</w:t>
      </w:r>
    </w:p>
    <w:p w14:paraId="719B044D" w14:textId="77777777" w:rsidR="003979B3" w:rsidRPr="00B85F92" w:rsidRDefault="003979B3" w:rsidP="003979B3">
      <w:pPr>
        <w:rPr>
          <w:rFonts w:ascii="Calibri" w:eastAsia="Arial" w:hAnsi="Calibri" w:cs="Calibri"/>
        </w:rPr>
      </w:pPr>
    </w:p>
    <w:p w14:paraId="34BCDD35" w14:textId="77777777" w:rsidR="003979B3" w:rsidRDefault="003979B3" w:rsidP="0044212D">
      <w:pPr>
        <w:pStyle w:val="Heading1"/>
        <w:numPr>
          <w:ilvl w:val="0"/>
          <w:numId w:val="2"/>
        </w:numPr>
        <w:spacing w:before="0"/>
        <w:rPr>
          <w:rFonts w:ascii="Calibri" w:eastAsia="Arial" w:hAnsi="Calibri" w:cs="Calibri"/>
          <w:caps/>
          <w:sz w:val="24"/>
          <w:szCs w:val="24"/>
        </w:rPr>
      </w:pPr>
      <w:bookmarkStart w:id="2" w:name="_Toc114906652"/>
      <w:bookmarkStart w:id="3" w:name="_Toc130703652"/>
      <w:r w:rsidRPr="00B85F92">
        <w:rPr>
          <w:rFonts w:ascii="Calibri" w:eastAsia="Arial" w:hAnsi="Calibri" w:cs="Calibri"/>
          <w:caps/>
          <w:sz w:val="24"/>
          <w:szCs w:val="24"/>
        </w:rPr>
        <w:t>Terms &amp; Definitions</w:t>
      </w:r>
      <w:bookmarkEnd w:id="2"/>
      <w:bookmarkEnd w:id="3"/>
    </w:p>
    <w:p w14:paraId="5DF85986" w14:textId="77777777" w:rsidR="00C47A5A" w:rsidRPr="00C47A5A" w:rsidRDefault="00C47A5A" w:rsidP="00C47A5A">
      <w:pPr>
        <w:rPr>
          <w:rFonts w:eastAsia="Arial"/>
        </w:rPr>
      </w:pPr>
    </w:p>
    <w:p w14:paraId="4C2FDDE2" w14:textId="6AEF3B4A" w:rsidR="0036650A" w:rsidRPr="00990826" w:rsidRDefault="008D1290" w:rsidP="006E776B">
      <w:pPr>
        <w:spacing w:after="240" w:line="276" w:lineRule="auto"/>
        <w:ind w:left="720"/>
        <w:rPr>
          <w:rFonts w:ascii="Calibri" w:eastAsia="Arial" w:hAnsi="Calibri" w:cs="Calibri"/>
        </w:rPr>
      </w:pPr>
      <w:r w:rsidRPr="00990826">
        <w:rPr>
          <w:rFonts w:ascii="Calibri" w:eastAsia="Arial" w:hAnsi="Calibri" w:cs="Calibri"/>
          <w:u w:val="single"/>
        </w:rPr>
        <w:t>Command Center (CC)</w:t>
      </w:r>
      <w:r w:rsidRPr="00990826">
        <w:rPr>
          <w:rFonts w:ascii="Calibri" w:eastAsia="Arial" w:hAnsi="Calibri" w:cs="Calibri"/>
        </w:rPr>
        <w:t xml:space="preserve"> – not only the location </w:t>
      </w:r>
      <w:r w:rsidR="0036650A" w:rsidRPr="00990826">
        <w:rPr>
          <w:rFonts w:ascii="Calibri" w:eastAsia="Arial" w:hAnsi="Calibri" w:cs="Calibri"/>
        </w:rPr>
        <w:t>where incident management team assembles but</w:t>
      </w:r>
      <w:r w:rsidR="00477248" w:rsidRPr="00990826">
        <w:rPr>
          <w:rFonts w:ascii="Calibri" w:eastAsia="Arial" w:hAnsi="Calibri" w:cs="Calibri"/>
        </w:rPr>
        <w:t xml:space="preserve"> collectively, the </w:t>
      </w:r>
      <w:r w:rsidR="00E63AD2">
        <w:rPr>
          <w:rFonts w:ascii="Calibri" w:eastAsia="Arial" w:hAnsi="Calibri" w:cs="Calibri"/>
        </w:rPr>
        <w:t xml:space="preserve">four members of </w:t>
      </w:r>
      <w:r w:rsidR="00477248" w:rsidRPr="00990826">
        <w:rPr>
          <w:rFonts w:ascii="Calibri" w:eastAsia="Arial" w:hAnsi="Calibri" w:cs="Calibri"/>
        </w:rPr>
        <w:t>incident management team.</w:t>
      </w:r>
    </w:p>
    <w:p w14:paraId="673E70B3" w14:textId="00A8A713" w:rsidR="00590355" w:rsidRPr="00990826" w:rsidRDefault="00590355" w:rsidP="006E776B">
      <w:pPr>
        <w:spacing w:after="240" w:line="276" w:lineRule="auto"/>
        <w:ind w:left="720"/>
        <w:rPr>
          <w:rFonts w:ascii="Calibri" w:eastAsia="Arial" w:hAnsi="Calibri" w:cs="Calibri"/>
        </w:rPr>
      </w:pPr>
      <w:r w:rsidRPr="00990826">
        <w:rPr>
          <w:rFonts w:ascii="Calibri" w:eastAsia="Arial" w:hAnsi="Calibri" w:cs="Calibri"/>
          <w:u w:val="single"/>
        </w:rPr>
        <w:t xml:space="preserve">Incident Commander </w:t>
      </w:r>
      <w:r w:rsidR="005D7702" w:rsidRPr="00990826">
        <w:rPr>
          <w:rFonts w:ascii="Calibri" w:eastAsia="Arial" w:hAnsi="Calibri" w:cs="Calibri"/>
          <w:u w:val="single"/>
        </w:rPr>
        <w:t>(IC)</w:t>
      </w:r>
      <w:r w:rsidR="005D7702" w:rsidRPr="00990826">
        <w:rPr>
          <w:rFonts w:ascii="Calibri" w:eastAsia="Arial" w:hAnsi="Calibri" w:cs="Calibri"/>
        </w:rPr>
        <w:t xml:space="preserve"> </w:t>
      </w:r>
      <w:r w:rsidRPr="00990826">
        <w:rPr>
          <w:rFonts w:ascii="Calibri" w:eastAsia="Arial" w:hAnsi="Calibri" w:cs="Calibri"/>
        </w:rPr>
        <w:t xml:space="preserve">– site leader responsible for </w:t>
      </w:r>
      <w:r w:rsidR="001A3CD4" w:rsidRPr="00990826">
        <w:rPr>
          <w:rFonts w:ascii="Calibri" w:eastAsia="Arial" w:hAnsi="Calibri" w:cs="Calibri"/>
        </w:rPr>
        <w:t>directing preparation</w:t>
      </w:r>
      <w:r w:rsidR="005D7702" w:rsidRPr="00990826">
        <w:rPr>
          <w:rFonts w:ascii="Calibri" w:eastAsia="Arial" w:hAnsi="Calibri" w:cs="Calibri"/>
        </w:rPr>
        <w:t xml:space="preserve">, response </w:t>
      </w:r>
      <w:r w:rsidR="001A3CD4" w:rsidRPr="00990826">
        <w:rPr>
          <w:rFonts w:ascii="Calibri" w:eastAsia="Arial" w:hAnsi="Calibri" w:cs="Calibri"/>
        </w:rPr>
        <w:t>and recovery procedures</w:t>
      </w:r>
      <w:r w:rsidR="00085036">
        <w:rPr>
          <w:rFonts w:ascii="Calibri" w:eastAsia="Arial" w:hAnsi="Calibri" w:cs="Calibri"/>
        </w:rPr>
        <w:t xml:space="preserve"> to which all members of the incident management team report.</w:t>
      </w:r>
    </w:p>
    <w:p w14:paraId="6B905B60" w14:textId="78C7E500" w:rsidR="005D7702" w:rsidRPr="00990826" w:rsidRDefault="005D7702" w:rsidP="006E776B">
      <w:pPr>
        <w:spacing w:after="240" w:line="276" w:lineRule="auto"/>
        <w:ind w:left="720"/>
        <w:rPr>
          <w:rFonts w:ascii="Calibri" w:eastAsia="Arial" w:hAnsi="Calibri" w:cs="Calibri"/>
        </w:rPr>
      </w:pPr>
      <w:r w:rsidRPr="00990826">
        <w:rPr>
          <w:rFonts w:ascii="Calibri" w:eastAsia="Arial" w:hAnsi="Calibri" w:cs="Calibri"/>
          <w:u w:val="single"/>
        </w:rPr>
        <w:t xml:space="preserve">Operations Chief </w:t>
      </w:r>
      <w:r w:rsidR="008D1290" w:rsidRPr="00990826">
        <w:rPr>
          <w:rFonts w:ascii="Calibri" w:eastAsia="Arial" w:hAnsi="Calibri" w:cs="Calibri"/>
          <w:u w:val="single"/>
        </w:rPr>
        <w:t>(OC)</w:t>
      </w:r>
      <w:r w:rsidR="008D1290" w:rsidRPr="00990826">
        <w:rPr>
          <w:rFonts w:ascii="Calibri" w:eastAsia="Arial" w:hAnsi="Calibri" w:cs="Calibri"/>
        </w:rPr>
        <w:t xml:space="preserve"> </w:t>
      </w:r>
      <w:r w:rsidRPr="00990826">
        <w:rPr>
          <w:rFonts w:ascii="Calibri" w:eastAsia="Arial" w:hAnsi="Calibri" w:cs="Calibri"/>
        </w:rPr>
        <w:t xml:space="preserve">– appointed by the IC and responsible for coordinating </w:t>
      </w:r>
      <w:r w:rsidR="00C669BD" w:rsidRPr="00990826">
        <w:rPr>
          <w:rFonts w:ascii="Calibri" w:eastAsia="Arial" w:hAnsi="Calibri" w:cs="Calibri"/>
        </w:rPr>
        <w:t>preparedness and recovery activities.</w:t>
      </w:r>
    </w:p>
    <w:p w14:paraId="7E669714" w14:textId="1CE1CBB5" w:rsidR="00C669BD" w:rsidRPr="00990826" w:rsidRDefault="00C669BD" w:rsidP="006E776B">
      <w:pPr>
        <w:spacing w:after="240" w:line="276" w:lineRule="auto"/>
        <w:ind w:left="720"/>
        <w:rPr>
          <w:rFonts w:ascii="Calibri" w:eastAsia="Arial" w:hAnsi="Calibri" w:cs="Calibri"/>
        </w:rPr>
      </w:pPr>
      <w:r w:rsidRPr="00990826">
        <w:rPr>
          <w:rFonts w:ascii="Calibri" w:eastAsia="Arial" w:hAnsi="Calibri" w:cs="Calibri"/>
          <w:u w:val="single"/>
        </w:rPr>
        <w:t xml:space="preserve">Public </w:t>
      </w:r>
      <w:r w:rsidR="008D1290" w:rsidRPr="00990826">
        <w:rPr>
          <w:rFonts w:ascii="Calibri" w:eastAsia="Arial" w:hAnsi="Calibri" w:cs="Calibri"/>
          <w:u w:val="single"/>
        </w:rPr>
        <w:t>Information</w:t>
      </w:r>
      <w:r w:rsidRPr="00990826">
        <w:rPr>
          <w:rFonts w:ascii="Calibri" w:eastAsia="Arial" w:hAnsi="Calibri" w:cs="Calibri"/>
          <w:u w:val="single"/>
        </w:rPr>
        <w:t xml:space="preserve"> Officer </w:t>
      </w:r>
      <w:r w:rsidR="008D1290" w:rsidRPr="00990826">
        <w:rPr>
          <w:rFonts w:ascii="Calibri" w:eastAsia="Arial" w:hAnsi="Calibri" w:cs="Calibri"/>
          <w:u w:val="single"/>
        </w:rPr>
        <w:t>(PIO)</w:t>
      </w:r>
      <w:r w:rsidR="008D1290" w:rsidRPr="00990826">
        <w:rPr>
          <w:rFonts w:ascii="Calibri" w:eastAsia="Arial" w:hAnsi="Calibri" w:cs="Calibri"/>
        </w:rPr>
        <w:t xml:space="preserve"> </w:t>
      </w:r>
      <w:r w:rsidR="00D15826" w:rsidRPr="00990826">
        <w:rPr>
          <w:rFonts w:ascii="Calibri" w:eastAsia="Arial" w:hAnsi="Calibri" w:cs="Calibri"/>
        </w:rPr>
        <w:t>–</w:t>
      </w:r>
      <w:r w:rsidRPr="00990826">
        <w:rPr>
          <w:rFonts w:ascii="Calibri" w:eastAsia="Arial" w:hAnsi="Calibri" w:cs="Calibri"/>
        </w:rPr>
        <w:t xml:space="preserve"> </w:t>
      </w:r>
      <w:r w:rsidR="00D15826" w:rsidRPr="00990826">
        <w:rPr>
          <w:rFonts w:ascii="Calibri" w:eastAsia="Arial" w:hAnsi="Calibri" w:cs="Calibri"/>
        </w:rPr>
        <w:t>appointed by the IC and responsible for collecting local information and keeping staff updated on preparation and recovery measures.</w:t>
      </w:r>
    </w:p>
    <w:p w14:paraId="4C7F0256" w14:textId="2B8BFBDD" w:rsidR="003979B3" w:rsidRPr="00990826" w:rsidRDefault="00477248" w:rsidP="006E776B">
      <w:pPr>
        <w:spacing w:after="240" w:line="276" w:lineRule="auto"/>
        <w:ind w:left="720"/>
        <w:rPr>
          <w:rFonts w:ascii="Calibri" w:hAnsi="Calibri" w:cs="Calibri"/>
        </w:rPr>
      </w:pPr>
      <w:r w:rsidRPr="00990826">
        <w:rPr>
          <w:rFonts w:ascii="Calibri" w:hAnsi="Calibri" w:cs="Calibri"/>
          <w:u w:val="single"/>
        </w:rPr>
        <w:t>Safety Officer (SO)</w:t>
      </w:r>
      <w:r w:rsidRPr="00990826">
        <w:rPr>
          <w:rFonts w:ascii="Calibri" w:hAnsi="Calibri" w:cs="Calibri"/>
        </w:rPr>
        <w:t xml:space="preserve"> – appointed by the </w:t>
      </w:r>
      <w:r w:rsidR="00990826" w:rsidRPr="00990826">
        <w:rPr>
          <w:rFonts w:ascii="Calibri" w:hAnsi="Calibri" w:cs="Calibri"/>
        </w:rPr>
        <w:t>IC and responsible for assessing conditions of preparedness and recovery.</w:t>
      </w:r>
    </w:p>
    <w:p w14:paraId="3E7D2003" w14:textId="77777777" w:rsidR="003979B3" w:rsidRPr="00B85F92" w:rsidRDefault="003979B3" w:rsidP="0044212D">
      <w:pPr>
        <w:pStyle w:val="Heading1"/>
        <w:numPr>
          <w:ilvl w:val="0"/>
          <w:numId w:val="2"/>
        </w:numPr>
        <w:spacing w:before="0" w:after="0"/>
        <w:rPr>
          <w:rFonts w:ascii="Calibri" w:eastAsia="Arial" w:hAnsi="Calibri" w:cs="Calibri"/>
          <w:caps/>
          <w:sz w:val="24"/>
          <w:szCs w:val="24"/>
        </w:rPr>
      </w:pPr>
      <w:bookmarkStart w:id="4" w:name="_Toc114906653"/>
      <w:bookmarkStart w:id="5" w:name="_Toc130703653"/>
      <w:r w:rsidRPr="00B85F92">
        <w:rPr>
          <w:rFonts w:ascii="Calibri" w:eastAsia="Arial" w:hAnsi="Calibri" w:cs="Calibri"/>
          <w:caps/>
          <w:sz w:val="24"/>
          <w:szCs w:val="24"/>
        </w:rPr>
        <w:t>Authority / Responsibilities</w:t>
      </w:r>
      <w:bookmarkEnd w:id="4"/>
      <w:bookmarkEnd w:id="5"/>
      <w:r w:rsidRPr="00B85F92">
        <w:rPr>
          <w:rFonts w:ascii="Calibri" w:eastAsia="Arial" w:hAnsi="Calibri" w:cs="Calibri"/>
          <w:caps/>
          <w:sz w:val="24"/>
          <w:szCs w:val="24"/>
        </w:rPr>
        <w:t xml:space="preserve">  </w:t>
      </w:r>
    </w:p>
    <w:p w14:paraId="6141FBD6" w14:textId="77777777" w:rsidR="003979B3" w:rsidRPr="00B85F92" w:rsidRDefault="003979B3" w:rsidP="006E776B">
      <w:pPr>
        <w:ind w:left="720"/>
        <w:rPr>
          <w:rFonts w:ascii="Calibri" w:eastAsia="Arial" w:hAnsi="Calibri" w:cs="Calibri"/>
        </w:rPr>
      </w:pPr>
    </w:p>
    <w:p w14:paraId="3B673E66" w14:textId="10F4C772" w:rsidR="003979B3" w:rsidRPr="00BC40F9" w:rsidRDefault="003979B3" w:rsidP="006E776B">
      <w:pPr>
        <w:ind w:left="720"/>
        <w:rPr>
          <w:rFonts w:ascii="Calibri" w:eastAsia="Arial" w:hAnsi="Calibri" w:cs="Calibri"/>
        </w:rPr>
      </w:pPr>
      <w:r w:rsidRPr="00BC40F9">
        <w:rPr>
          <w:rFonts w:ascii="Calibri" w:eastAsia="Arial" w:hAnsi="Calibri" w:cs="Calibri"/>
        </w:rPr>
        <w:t xml:space="preserve">Accountable Manager: </w:t>
      </w:r>
      <w:r w:rsidR="00643999">
        <w:rPr>
          <w:rFonts w:ascii="Calibri" w:eastAsia="Arial" w:hAnsi="Calibri" w:cs="Calibri"/>
        </w:rPr>
        <w:t>General Manager &amp; Facilities Manager</w:t>
      </w:r>
    </w:p>
    <w:p w14:paraId="02D199FD" w14:textId="77777777" w:rsidR="003979B3" w:rsidRPr="00BC40F9" w:rsidRDefault="003979B3" w:rsidP="006E776B">
      <w:pPr>
        <w:ind w:left="720"/>
        <w:rPr>
          <w:rFonts w:ascii="Calibri" w:eastAsia="Arial" w:hAnsi="Calibri" w:cs="Calibri"/>
        </w:rPr>
      </w:pPr>
    </w:p>
    <w:p w14:paraId="1941E970" w14:textId="12073516" w:rsidR="003979B3" w:rsidRPr="00B85F92" w:rsidRDefault="003979B3" w:rsidP="006E776B">
      <w:pPr>
        <w:ind w:left="720"/>
        <w:rPr>
          <w:rFonts w:ascii="Calibri" w:eastAsia="Arial" w:hAnsi="Calibri" w:cs="Calibri"/>
        </w:rPr>
      </w:pPr>
      <w:r w:rsidRPr="00BC40F9">
        <w:rPr>
          <w:rFonts w:ascii="Calibri" w:eastAsia="Arial" w:hAnsi="Calibri" w:cs="Calibri"/>
        </w:rPr>
        <w:t xml:space="preserve">Process Owner:  </w:t>
      </w:r>
      <w:r w:rsidR="00643999">
        <w:rPr>
          <w:rFonts w:ascii="Calibri" w:eastAsia="Arial" w:hAnsi="Calibri" w:cs="Calibri"/>
        </w:rPr>
        <w:t>COO / VP of Facilities</w:t>
      </w:r>
    </w:p>
    <w:p w14:paraId="10A52EBA" w14:textId="77777777" w:rsidR="003979B3" w:rsidRPr="00B85F92" w:rsidRDefault="003979B3" w:rsidP="003979B3">
      <w:pPr>
        <w:ind w:left="360"/>
        <w:rPr>
          <w:rFonts w:ascii="Calibri" w:hAnsi="Calibri" w:cs="Calibri"/>
        </w:rPr>
      </w:pPr>
    </w:p>
    <w:p w14:paraId="5916770F" w14:textId="71DCE563" w:rsidR="003979B3" w:rsidRDefault="00596B9B" w:rsidP="0044212D">
      <w:pPr>
        <w:pStyle w:val="Heading1"/>
        <w:numPr>
          <w:ilvl w:val="0"/>
          <w:numId w:val="2"/>
        </w:numPr>
        <w:spacing w:before="0" w:after="0"/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PREPAREDNESS</w:t>
      </w:r>
      <w:r w:rsidR="00277F71">
        <w:rPr>
          <w:rFonts w:ascii="Calibri" w:eastAsia="Arial" w:hAnsi="Calibri" w:cs="Calibri"/>
          <w:sz w:val="24"/>
          <w:szCs w:val="24"/>
        </w:rPr>
        <w:t xml:space="preserve"> for potential severe weather</w:t>
      </w:r>
    </w:p>
    <w:p w14:paraId="008583B4" w14:textId="77777777" w:rsidR="00A273B8" w:rsidRDefault="00A273B8" w:rsidP="00A273B8">
      <w:pPr>
        <w:rPr>
          <w:rFonts w:eastAsia="Arial"/>
        </w:rPr>
      </w:pPr>
    </w:p>
    <w:p w14:paraId="5468E97F" w14:textId="6ED0BBF4" w:rsidR="00F523A6" w:rsidRDefault="00867B8E" w:rsidP="0044212D">
      <w:pPr>
        <w:pStyle w:val="ListParagraph"/>
        <w:numPr>
          <w:ilvl w:val="0"/>
          <w:numId w:val="4"/>
        </w:numPr>
        <w:ind w:left="10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Identify </w:t>
      </w:r>
      <w:r w:rsidR="00F4778D">
        <w:rPr>
          <w:rFonts w:eastAsia="Arial"/>
          <w:sz w:val="24"/>
          <w:szCs w:val="24"/>
        </w:rPr>
        <w:t>the</w:t>
      </w:r>
      <w:r>
        <w:rPr>
          <w:rFonts w:eastAsia="Arial"/>
          <w:sz w:val="24"/>
          <w:szCs w:val="24"/>
        </w:rPr>
        <w:t xml:space="preserve"> </w:t>
      </w:r>
      <w:r w:rsidR="00F523A6">
        <w:rPr>
          <w:rFonts w:eastAsia="Arial"/>
          <w:sz w:val="24"/>
          <w:szCs w:val="24"/>
        </w:rPr>
        <w:t>incident management team, IC, OC, PIO, SO.</w:t>
      </w:r>
    </w:p>
    <w:p w14:paraId="53D4C4BC" w14:textId="17A5F306" w:rsidR="006E776B" w:rsidRDefault="00C4232B" w:rsidP="0044212D">
      <w:pPr>
        <w:pStyle w:val="ListParagraph"/>
        <w:numPr>
          <w:ilvl w:val="0"/>
          <w:numId w:val="4"/>
        </w:numPr>
        <w:ind w:left="10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The IC will conduct t</w:t>
      </w:r>
      <w:r w:rsidR="00C34679" w:rsidRPr="00E41EA9">
        <w:rPr>
          <w:rFonts w:eastAsia="Arial"/>
          <w:sz w:val="24"/>
          <w:szCs w:val="24"/>
        </w:rPr>
        <w:t>able</w:t>
      </w:r>
      <w:r w:rsidR="00832C9D" w:rsidRPr="00E41EA9">
        <w:rPr>
          <w:rFonts w:eastAsia="Arial"/>
          <w:sz w:val="24"/>
          <w:szCs w:val="24"/>
        </w:rPr>
        <w:t>t</w:t>
      </w:r>
      <w:r w:rsidR="00C34679" w:rsidRPr="00E41EA9">
        <w:rPr>
          <w:rFonts w:eastAsia="Arial"/>
          <w:sz w:val="24"/>
          <w:szCs w:val="24"/>
        </w:rPr>
        <w:t>op drills</w:t>
      </w:r>
      <w:r w:rsidR="00A4530F" w:rsidRPr="00E41EA9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every June as a refresher o</w:t>
      </w:r>
      <w:r w:rsidR="002A4F46">
        <w:rPr>
          <w:rFonts w:eastAsia="Arial"/>
          <w:sz w:val="24"/>
          <w:szCs w:val="24"/>
        </w:rPr>
        <w:t>f</w:t>
      </w:r>
      <w:r>
        <w:rPr>
          <w:rFonts w:eastAsia="Arial"/>
          <w:sz w:val="24"/>
          <w:szCs w:val="24"/>
        </w:rPr>
        <w:t xml:space="preserve"> </w:t>
      </w:r>
      <w:r w:rsidR="00F267D5">
        <w:rPr>
          <w:rFonts w:eastAsia="Arial"/>
          <w:sz w:val="24"/>
          <w:szCs w:val="24"/>
        </w:rPr>
        <w:t>site-specific</w:t>
      </w:r>
      <w:r>
        <w:rPr>
          <w:rFonts w:eastAsia="Arial"/>
          <w:sz w:val="24"/>
          <w:szCs w:val="24"/>
        </w:rPr>
        <w:t xml:space="preserve"> </w:t>
      </w:r>
      <w:r w:rsidR="002A4F46">
        <w:rPr>
          <w:rFonts w:eastAsia="Arial"/>
          <w:sz w:val="24"/>
          <w:szCs w:val="24"/>
        </w:rPr>
        <w:t xml:space="preserve">preparedness, response &amp; recovery measures.  </w:t>
      </w:r>
      <w:r w:rsidR="00F267D5">
        <w:rPr>
          <w:rFonts w:eastAsia="Arial"/>
          <w:sz w:val="24"/>
          <w:szCs w:val="24"/>
        </w:rPr>
        <w:t>Tabletop</w:t>
      </w:r>
      <w:r w:rsidR="002A4F46">
        <w:rPr>
          <w:rFonts w:eastAsia="Arial"/>
          <w:sz w:val="24"/>
          <w:szCs w:val="24"/>
        </w:rPr>
        <w:t xml:space="preserve"> drills are to include all </w:t>
      </w:r>
      <w:r w:rsidR="00F267D5">
        <w:rPr>
          <w:rFonts w:eastAsia="Arial"/>
          <w:sz w:val="24"/>
          <w:szCs w:val="24"/>
        </w:rPr>
        <w:t>members</w:t>
      </w:r>
      <w:r w:rsidR="002A4F46">
        <w:rPr>
          <w:rFonts w:eastAsia="Arial"/>
          <w:sz w:val="24"/>
          <w:szCs w:val="24"/>
        </w:rPr>
        <w:t xml:space="preserve"> of the incident response team, drawings, and a simulation of the activities leading up to a direct impact of </w:t>
      </w:r>
      <w:r w:rsidR="00F267D5">
        <w:rPr>
          <w:rFonts w:eastAsia="Arial"/>
          <w:sz w:val="24"/>
          <w:szCs w:val="24"/>
        </w:rPr>
        <w:t>severe weather.</w:t>
      </w:r>
    </w:p>
    <w:p w14:paraId="51A3B7EB" w14:textId="0A8744E1" w:rsidR="00FA1A99" w:rsidRPr="006E776B" w:rsidRDefault="00FA1A99" w:rsidP="0044212D">
      <w:pPr>
        <w:pStyle w:val="ListParagraph"/>
        <w:numPr>
          <w:ilvl w:val="0"/>
          <w:numId w:val="4"/>
        </w:numPr>
        <w:ind w:left="1080"/>
        <w:rPr>
          <w:rFonts w:eastAsia="Arial"/>
          <w:sz w:val="24"/>
          <w:szCs w:val="24"/>
        </w:rPr>
      </w:pPr>
      <w:r w:rsidRPr="006E776B">
        <w:rPr>
          <w:rFonts w:eastAsia="Arial"/>
          <w:sz w:val="24"/>
          <w:szCs w:val="24"/>
        </w:rPr>
        <w:t xml:space="preserve">Immediately following the tabletop drill, the OC will audit all </w:t>
      </w:r>
      <w:r w:rsidR="0032785C" w:rsidRPr="006E776B">
        <w:rPr>
          <w:rFonts w:eastAsia="Arial"/>
          <w:sz w:val="24"/>
          <w:szCs w:val="24"/>
        </w:rPr>
        <w:t xml:space="preserve"> </w:t>
      </w:r>
      <w:r w:rsidR="00277F71" w:rsidRPr="006E776B">
        <w:rPr>
          <w:rFonts w:eastAsia="Arial"/>
          <w:sz w:val="24"/>
          <w:szCs w:val="24"/>
        </w:rPr>
        <w:t>b</w:t>
      </w:r>
      <w:r w:rsidR="0032785C" w:rsidRPr="006E776B">
        <w:rPr>
          <w:rFonts w:eastAsia="Arial"/>
          <w:sz w:val="24"/>
          <w:szCs w:val="24"/>
        </w:rPr>
        <w:t>uilding supplies, equipment, building systems, and tools</w:t>
      </w:r>
      <w:r w:rsidR="001B4037" w:rsidRPr="006E776B">
        <w:rPr>
          <w:rFonts w:eastAsia="Arial"/>
          <w:sz w:val="24"/>
          <w:szCs w:val="24"/>
        </w:rPr>
        <w:t>.  The OC will ensure any necessary work in preparation for severe weather is conducted and ensure all stored su</w:t>
      </w:r>
      <w:r w:rsidR="008B09D5" w:rsidRPr="006E776B">
        <w:rPr>
          <w:rFonts w:eastAsia="Arial"/>
          <w:sz w:val="24"/>
          <w:szCs w:val="24"/>
        </w:rPr>
        <w:t xml:space="preserve">pplies and </w:t>
      </w:r>
      <w:r w:rsidR="008B09D5" w:rsidRPr="006E776B">
        <w:rPr>
          <w:rFonts w:eastAsia="Arial"/>
          <w:sz w:val="24"/>
          <w:szCs w:val="24"/>
        </w:rPr>
        <w:lastRenderedPageBreak/>
        <w:t xml:space="preserve">equipment are accounted for.  Any additional or missing supplies &amp; equipment shall be purchased with the appropriate </w:t>
      </w:r>
      <w:r w:rsidR="00010F8E" w:rsidRPr="006E776B">
        <w:rPr>
          <w:rFonts w:eastAsia="Arial"/>
          <w:sz w:val="24"/>
          <w:szCs w:val="24"/>
        </w:rPr>
        <w:t>approval</w:t>
      </w:r>
      <w:r w:rsidR="008B09D5" w:rsidRPr="006E776B">
        <w:rPr>
          <w:rFonts w:eastAsia="Arial"/>
          <w:sz w:val="24"/>
          <w:szCs w:val="24"/>
        </w:rPr>
        <w:t xml:space="preserve"> prior to sever</w:t>
      </w:r>
      <w:r w:rsidR="00333841">
        <w:rPr>
          <w:rFonts w:eastAsia="Arial"/>
          <w:sz w:val="24"/>
          <w:szCs w:val="24"/>
        </w:rPr>
        <w:t>e</w:t>
      </w:r>
      <w:r w:rsidR="008B09D5" w:rsidRPr="006E776B">
        <w:rPr>
          <w:rFonts w:eastAsia="Arial"/>
          <w:sz w:val="24"/>
          <w:szCs w:val="24"/>
        </w:rPr>
        <w:t xml:space="preserve"> weather impact.</w:t>
      </w:r>
    </w:p>
    <w:p w14:paraId="11D022AA" w14:textId="38ED0723" w:rsidR="00A273B8" w:rsidRDefault="00F267D5" w:rsidP="0044212D">
      <w:pPr>
        <w:pStyle w:val="ListParagraph"/>
        <w:numPr>
          <w:ilvl w:val="0"/>
          <w:numId w:val="4"/>
        </w:numPr>
        <w:tabs>
          <w:tab w:val="left" w:pos="1080"/>
        </w:tabs>
        <w:ind w:left="10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The IC will conduct a </w:t>
      </w:r>
      <w:r w:rsidR="006B3CEB" w:rsidRPr="00E41EA9">
        <w:rPr>
          <w:rFonts w:eastAsia="Arial"/>
          <w:sz w:val="24"/>
          <w:szCs w:val="24"/>
        </w:rPr>
        <w:t xml:space="preserve">Preparedness Drill </w:t>
      </w:r>
      <w:r w:rsidR="00A4530F" w:rsidRPr="00E41EA9">
        <w:rPr>
          <w:rFonts w:eastAsia="Arial"/>
          <w:sz w:val="24"/>
          <w:szCs w:val="24"/>
        </w:rPr>
        <w:t>when the</w:t>
      </w:r>
      <w:r w:rsidR="001D0C73" w:rsidRPr="00E41EA9">
        <w:rPr>
          <w:rFonts w:eastAsia="Arial"/>
          <w:sz w:val="24"/>
          <w:szCs w:val="24"/>
        </w:rPr>
        <w:t xml:space="preserve"> models display </w:t>
      </w:r>
      <w:r w:rsidR="00A4530F" w:rsidRPr="00E41EA9">
        <w:rPr>
          <w:rFonts w:eastAsia="Arial"/>
          <w:sz w:val="24"/>
          <w:szCs w:val="24"/>
        </w:rPr>
        <w:t xml:space="preserve">a threat of </w:t>
      </w:r>
      <w:r w:rsidR="00D8195A">
        <w:rPr>
          <w:rFonts w:eastAsia="Arial"/>
          <w:sz w:val="24"/>
          <w:szCs w:val="24"/>
        </w:rPr>
        <w:t>severe weather in</w:t>
      </w:r>
      <w:r w:rsidR="00C47896" w:rsidRPr="00E41EA9">
        <w:rPr>
          <w:rFonts w:eastAsia="Arial"/>
          <w:sz w:val="24"/>
          <w:szCs w:val="24"/>
        </w:rPr>
        <w:t xml:space="preserve"> </w:t>
      </w:r>
      <w:r w:rsidR="00010F8E">
        <w:rPr>
          <w:rFonts w:eastAsia="Arial"/>
          <w:sz w:val="24"/>
          <w:szCs w:val="24"/>
        </w:rPr>
        <w:t>the local</w:t>
      </w:r>
      <w:r w:rsidR="00F014FA">
        <w:rPr>
          <w:rFonts w:eastAsia="Arial"/>
          <w:sz w:val="24"/>
          <w:szCs w:val="24"/>
        </w:rPr>
        <w:t xml:space="preserve"> area </w:t>
      </w:r>
      <w:r w:rsidR="00D8195A">
        <w:rPr>
          <w:rFonts w:eastAsia="Arial"/>
          <w:sz w:val="24"/>
          <w:szCs w:val="24"/>
        </w:rPr>
        <w:t xml:space="preserve">or </w:t>
      </w:r>
      <w:r w:rsidR="00C47896" w:rsidRPr="00E41EA9">
        <w:rPr>
          <w:rFonts w:eastAsia="Arial"/>
          <w:sz w:val="24"/>
          <w:szCs w:val="24"/>
        </w:rPr>
        <w:t xml:space="preserve">within </w:t>
      </w:r>
      <w:r w:rsidR="00F014FA">
        <w:rPr>
          <w:rFonts w:eastAsia="Arial"/>
          <w:sz w:val="24"/>
          <w:szCs w:val="24"/>
        </w:rPr>
        <w:t xml:space="preserve">a </w:t>
      </w:r>
      <w:r w:rsidR="00126AD4" w:rsidRPr="00E41EA9">
        <w:rPr>
          <w:rFonts w:eastAsia="Arial"/>
          <w:sz w:val="24"/>
          <w:szCs w:val="24"/>
        </w:rPr>
        <w:t>50-mile</w:t>
      </w:r>
      <w:r w:rsidR="00F014FA">
        <w:rPr>
          <w:rFonts w:eastAsia="Arial"/>
          <w:sz w:val="24"/>
          <w:szCs w:val="24"/>
        </w:rPr>
        <w:t xml:space="preserve"> radius of the property.</w:t>
      </w:r>
    </w:p>
    <w:p w14:paraId="7A2917EE" w14:textId="7FE6C7A1" w:rsidR="00157A22" w:rsidRDefault="00157A22" w:rsidP="0044212D">
      <w:pPr>
        <w:pStyle w:val="ListParagraph"/>
        <w:numPr>
          <w:ilvl w:val="0"/>
          <w:numId w:val="4"/>
        </w:numPr>
        <w:tabs>
          <w:tab w:val="left" w:pos="1080"/>
        </w:tabs>
        <w:ind w:left="10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During the Preparedness Drill, </w:t>
      </w:r>
      <w:r w:rsidR="00527E65">
        <w:rPr>
          <w:rFonts w:eastAsia="Arial"/>
          <w:sz w:val="24"/>
          <w:szCs w:val="24"/>
        </w:rPr>
        <w:t xml:space="preserve">review </w:t>
      </w:r>
      <w:r w:rsidR="00E46BA2">
        <w:rPr>
          <w:rFonts w:eastAsia="Arial"/>
          <w:sz w:val="24"/>
          <w:szCs w:val="24"/>
        </w:rPr>
        <w:t xml:space="preserve">drawings of the facility, </w:t>
      </w:r>
      <w:r>
        <w:rPr>
          <w:rFonts w:eastAsia="Arial"/>
          <w:sz w:val="24"/>
          <w:szCs w:val="24"/>
        </w:rPr>
        <w:t xml:space="preserve">review </w:t>
      </w:r>
      <w:r w:rsidR="009E648B">
        <w:rPr>
          <w:rFonts w:eastAsia="Arial"/>
          <w:sz w:val="24"/>
          <w:szCs w:val="24"/>
        </w:rPr>
        <w:t xml:space="preserve">condition of </w:t>
      </w:r>
      <w:r>
        <w:rPr>
          <w:rFonts w:eastAsia="Arial"/>
          <w:sz w:val="24"/>
          <w:szCs w:val="24"/>
        </w:rPr>
        <w:t xml:space="preserve">equipment </w:t>
      </w:r>
      <w:r w:rsidR="002B6176">
        <w:rPr>
          <w:rFonts w:eastAsia="Arial"/>
          <w:sz w:val="24"/>
          <w:szCs w:val="24"/>
        </w:rPr>
        <w:t xml:space="preserve">(batteries, </w:t>
      </w:r>
      <w:proofErr w:type="spellStart"/>
      <w:r w:rsidR="002B6176">
        <w:rPr>
          <w:rFonts w:eastAsia="Arial"/>
          <w:sz w:val="24"/>
          <w:szCs w:val="24"/>
        </w:rPr>
        <w:t>etc</w:t>
      </w:r>
      <w:proofErr w:type="spellEnd"/>
      <w:r w:rsidR="002B6176">
        <w:rPr>
          <w:rFonts w:eastAsia="Arial"/>
          <w:sz w:val="24"/>
          <w:szCs w:val="24"/>
        </w:rPr>
        <w:t>)</w:t>
      </w:r>
      <w:r>
        <w:rPr>
          <w:rFonts w:eastAsia="Arial"/>
          <w:sz w:val="24"/>
          <w:szCs w:val="24"/>
        </w:rPr>
        <w:t xml:space="preserve">, </w:t>
      </w:r>
      <w:r w:rsidR="002B6176">
        <w:rPr>
          <w:rFonts w:eastAsia="Arial"/>
          <w:sz w:val="24"/>
          <w:szCs w:val="24"/>
        </w:rPr>
        <w:t xml:space="preserve">appropriate </w:t>
      </w:r>
      <w:r>
        <w:rPr>
          <w:rFonts w:eastAsia="Arial"/>
          <w:sz w:val="24"/>
          <w:szCs w:val="24"/>
        </w:rPr>
        <w:t>hand tools</w:t>
      </w:r>
      <w:r w:rsidR="002B6176">
        <w:rPr>
          <w:rFonts w:eastAsia="Arial"/>
          <w:sz w:val="24"/>
          <w:szCs w:val="24"/>
        </w:rPr>
        <w:t xml:space="preserve"> are secured</w:t>
      </w:r>
      <w:r>
        <w:rPr>
          <w:rFonts w:eastAsia="Arial"/>
          <w:sz w:val="24"/>
          <w:szCs w:val="24"/>
        </w:rPr>
        <w:t xml:space="preserve">, </w:t>
      </w:r>
      <w:r w:rsidR="002B6176">
        <w:rPr>
          <w:rFonts w:eastAsia="Arial"/>
          <w:sz w:val="24"/>
          <w:szCs w:val="24"/>
        </w:rPr>
        <w:t xml:space="preserve">identify </w:t>
      </w:r>
      <w:r w:rsidR="00AD35B3">
        <w:rPr>
          <w:rFonts w:eastAsia="Arial"/>
          <w:sz w:val="24"/>
          <w:szCs w:val="24"/>
        </w:rPr>
        <w:t xml:space="preserve">rental equipment needs, </w:t>
      </w:r>
      <w:r w:rsidR="003458DC">
        <w:rPr>
          <w:rFonts w:eastAsia="Arial"/>
          <w:sz w:val="24"/>
          <w:szCs w:val="24"/>
        </w:rPr>
        <w:t xml:space="preserve">procure and secure </w:t>
      </w:r>
      <w:r w:rsidR="00AD35B3">
        <w:rPr>
          <w:rFonts w:eastAsia="Arial"/>
          <w:sz w:val="24"/>
          <w:szCs w:val="24"/>
        </w:rPr>
        <w:t>building supplies</w:t>
      </w:r>
      <w:r w:rsidR="003458DC">
        <w:rPr>
          <w:rFonts w:eastAsia="Arial"/>
          <w:sz w:val="24"/>
          <w:szCs w:val="24"/>
        </w:rPr>
        <w:t xml:space="preserve"> for recover phase</w:t>
      </w:r>
      <w:r w:rsidR="00AD35B3">
        <w:rPr>
          <w:rFonts w:eastAsia="Arial"/>
          <w:sz w:val="24"/>
          <w:szCs w:val="24"/>
        </w:rPr>
        <w:t xml:space="preserve">, </w:t>
      </w:r>
      <w:r w:rsidR="003458DC">
        <w:rPr>
          <w:rFonts w:eastAsia="Arial"/>
          <w:sz w:val="24"/>
          <w:szCs w:val="24"/>
        </w:rPr>
        <w:t xml:space="preserve">obtain commitments from </w:t>
      </w:r>
      <w:r w:rsidR="00AD35B3">
        <w:rPr>
          <w:rFonts w:eastAsia="Arial"/>
          <w:sz w:val="24"/>
          <w:szCs w:val="24"/>
        </w:rPr>
        <w:t>potential 3</w:t>
      </w:r>
      <w:r w:rsidR="00AD35B3" w:rsidRPr="00AD35B3">
        <w:rPr>
          <w:rFonts w:eastAsia="Arial"/>
          <w:sz w:val="24"/>
          <w:szCs w:val="24"/>
          <w:vertAlign w:val="superscript"/>
        </w:rPr>
        <w:t>rd</w:t>
      </w:r>
      <w:r w:rsidR="00AD35B3">
        <w:rPr>
          <w:rFonts w:eastAsia="Arial"/>
          <w:sz w:val="24"/>
          <w:szCs w:val="24"/>
        </w:rPr>
        <w:t xml:space="preserve"> party vendors, </w:t>
      </w:r>
      <w:r w:rsidR="003458DC">
        <w:rPr>
          <w:rFonts w:eastAsia="Arial"/>
          <w:sz w:val="24"/>
          <w:szCs w:val="24"/>
        </w:rPr>
        <w:t xml:space="preserve">confirm </w:t>
      </w:r>
      <w:r w:rsidR="00753073">
        <w:rPr>
          <w:rFonts w:eastAsia="Arial"/>
          <w:sz w:val="24"/>
          <w:szCs w:val="24"/>
        </w:rPr>
        <w:t xml:space="preserve">lockdown methods (hangar doors, man doors, windows, </w:t>
      </w:r>
      <w:proofErr w:type="spellStart"/>
      <w:r w:rsidR="00753073">
        <w:rPr>
          <w:rFonts w:eastAsia="Arial"/>
          <w:sz w:val="24"/>
          <w:szCs w:val="24"/>
        </w:rPr>
        <w:t>etc</w:t>
      </w:r>
      <w:proofErr w:type="spellEnd"/>
      <w:r w:rsidR="00753073">
        <w:rPr>
          <w:rFonts w:eastAsia="Arial"/>
          <w:sz w:val="24"/>
          <w:szCs w:val="24"/>
        </w:rPr>
        <w:t>), in</w:t>
      </w:r>
      <w:r w:rsidR="00126AD4">
        <w:rPr>
          <w:rFonts w:eastAsia="Arial"/>
          <w:sz w:val="24"/>
          <w:szCs w:val="24"/>
        </w:rPr>
        <w:t>sp</w:t>
      </w:r>
      <w:r w:rsidR="00753073">
        <w:rPr>
          <w:rFonts w:eastAsia="Arial"/>
          <w:sz w:val="24"/>
          <w:szCs w:val="24"/>
        </w:rPr>
        <w:t xml:space="preserve">ect </w:t>
      </w:r>
      <w:r w:rsidR="00126AD4">
        <w:rPr>
          <w:rFonts w:eastAsia="Arial"/>
          <w:sz w:val="24"/>
          <w:szCs w:val="24"/>
        </w:rPr>
        <w:t xml:space="preserve">anchoring of </w:t>
      </w:r>
      <w:r w:rsidR="00753073">
        <w:rPr>
          <w:rFonts w:eastAsia="Arial"/>
          <w:sz w:val="24"/>
          <w:szCs w:val="24"/>
        </w:rPr>
        <w:t>exterior equipment (HVAC),</w:t>
      </w:r>
      <w:r w:rsidR="00126AD4">
        <w:rPr>
          <w:rFonts w:eastAsia="Arial"/>
          <w:sz w:val="24"/>
          <w:szCs w:val="24"/>
        </w:rPr>
        <w:t xml:space="preserve"> </w:t>
      </w:r>
      <w:r w:rsidR="00867BB0">
        <w:rPr>
          <w:rFonts w:eastAsia="Arial"/>
          <w:sz w:val="24"/>
          <w:szCs w:val="24"/>
        </w:rPr>
        <w:t xml:space="preserve">evaluate &amp; secure </w:t>
      </w:r>
      <w:r w:rsidR="00126AD4">
        <w:rPr>
          <w:rFonts w:eastAsia="Arial"/>
          <w:sz w:val="24"/>
          <w:szCs w:val="24"/>
        </w:rPr>
        <w:t>site conditions, etc.  Review the Hurricane Checklist if applicable.</w:t>
      </w:r>
    </w:p>
    <w:p w14:paraId="2506E10F" w14:textId="6292A31E" w:rsidR="008F554B" w:rsidRDefault="006326E7" w:rsidP="008F554B">
      <w:pPr>
        <w:pStyle w:val="ListParagraph"/>
        <w:numPr>
          <w:ilvl w:val="0"/>
          <w:numId w:val="4"/>
        </w:numPr>
        <w:tabs>
          <w:tab w:val="left" w:pos="1080"/>
        </w:tabs>
        <w:ind w:left="108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Identify location for employee Command Center members and first responders</w:t>
      </w:r>
      <w:r w:rsidR="002368D7">
        <w:rPr>
          <w:rFonts w:eastAsia="Arial"/>
          <w:sz w:val="24"/>
          <w:szCs w:val="24"/>
        </w:rPr>
        <w:t xml:space="preserve"> to assemble.</w:t>
      </w:r>
    </w:p>
    <w:p w14:paraId="49DC41DD" w14:textId="77777777" w:rsidR="008F554B" w:rsidRPr="008F554B" w:rsidRDefault="008F554B" w:rsidP="008F554B">
      <w:pPr>
        <w:pStyle w:val="ListParagraph"/>
        <w:tabs>
          <w:tab w:val="left" w:pos="1080"/>
        </w:tabs>
        <w:ind w:left="1080"/>
        <w:rPr>
          <w:rFonts w:eastAsia="Arial"/>
          <w:sz w:val="24"/>
          <w:szCs w:val="24"/>
        </w:rPr>
      </w:pPr>
    </w:p>
    <w:p w14:paraId="1D5E22A1" w14:textId="168DFA5D" w:rsidR="003979B3" w:rsidRDefault="004C3949" w:rsidP="0044212D">
      <w:pPr>
        <w:pStyle w:val="ListParagraph"/>
        <w:numPr>
          <w:ilvl w:val="0"/>
          <w:numId w:val="2"/>
        </w:numPr>
        <w:tabs>
          <w:tab w:val="clear" w:pos="1080"/>
          <w:tab w:val="num" w:pos="900"/>
        </w:tabs>
        <w:autoSpaceDE w:val="0"/>
        <w:autoSpaceDN w:val="0"/>
        <w:adjustRightInd w:val="0"/>
        <w:rPr>
          <w:rFonts w:cs="Calibri"/>
          <w:b/>
          <w:sz w:val="24"/>
          <w:szCs w:val="24"/>
        </w:rPr>
      </w:pPr>
      <w:r w:rsidRPr="00C44979">
        <w:rPr>
          <w:rFonts w:cs="Calibri"/>
          <w:b/>
          <w:sz w:val="24"/>
          <w:szCs w:val="24"/>
        </w:rPr>
        <w:t xml:space="preserve"> </w:t>
      </w:r>
      <w:r w:rsidR="00277F71">
        <w:rPr>
          <w:rFonts w:cs="Calibri"/>
          <w:b/>
          <w:sz w:val="24"/>
          <w:szCs w:val="24"/>
        </w:rPr>
        <w:t>RESPONSE to</w:t>
      </w:r>
      <w:r w:rsidR="00015771">
        <w:rPr>
          <w:rFonts w:cs="Calibri"/>
          <w:b/>
          <w:sz w:val="24"/>
          <w:szCs w:val="24"/>
        </w:rPr>
        <w:t xml:space="preserve"> </w:t>
      </w:r>
      <w:r w:rsidR="00277F71">
        <w:rPr>
          <w:rFonts w:cs="Calibri"/>
          <w:b/>
          <w:sz w:val="24"/>
          <w:szCs w:val="24"/>
        </w:rPr>
        <w:t>sever</w:t>
      </w:r>
      <w:r w:rsidR="00700AD7">
        <w:rPr>
          <w:rFonts w:cs="Calibri"/>
          <w:b/>
          <w:sz w:val="24"/>
          <w:szCs w:val="24"/>
        </w:rPr>
        <w:t>e</w:t>
      </w:r>
      <w:r w:rsidR="00277F71">
        <w:rPr>
          <w:rFonts w:cs="Calibri"/>
          <w:b/>
          <w:sz w:val="24"/>
          <w:szCs w:val="24"/>
        </w:rPr>
        <w:t xml:space="preserve"> weather</w:t>
      </w:r>
      <w:r w:rsidR="00015771">
        <w:rPr>
          <w:rFonts w:cs="Calibri"/>
          <w:b/>
          <w:sz w:val="24"/>
          <w:szCs w:val="24"/>
        </w:rPr>
        <w:t xml:space="preserve"> threat</w:t>
      </w:r>
    </w:p>
    <w:p w14:paraId="62A42264" w14:textId="77777777" w:rsidR="00E82121" w:rsidRDefault="00E82121" w:rsidP="00E82121">
      <w:pPr>
        <w:pStyle w:val="ListParagraph"/>
        <w:tabs>
          <w:tab w:val="num" w:pos="900"/>
        </w:tabs>
        <w:autoSpaceDE w:val="0"/>
        <w:autoSpaceDN w:val="0"/>
        <w:adjustRightInd w:val="0"/>
        <w:ind w:left="1080"/>
        <w:rPr>
          <w:rFonts w:cs="Calibri"/>
          <w:b/>
          <w:sz w:val="24"/>
          <w:szCs w:val="24"/>
        </w:rPr>
      </w:pPr>
    </w:p>
    <w:p w14:paraId="3332B375" w14:textId="75ECD7F8" w:rsidR="003C2C8B" w:rsidRPr="001165C5" w:rsidRDefault="00DB4B11" w:rsidP="0044212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080"/>
        <w:rPr>
          <w:rFonts w:cs="Calibri"/>
          <w:bCs/>
          <w:sz w:val="24"/>
          <w:szCs w:val="24"/>
        </w:rPr>
      </w:pPr>
      <w:proofErr w:type="gramStart"/>
      <w:r w:rsidRPr="001165C5">
        <w:rPr>
          <w:rFonts w:cs="Calibri"/>
          <w:bCs/>
          <w:sz w:val="24"/>
          <w:szCs w:val="24"/>
        </w:rPr>
        <w:t>Assemble</w:t>
      </w:r>
      <w:proofErr w:type="gramEnd"/>
      <w:r w:rsidRPr="001165C5">
        <w:rPr>
          <w:rFonts w:cs="Calibri"/>
          <w:bCs/>
          <w:sz w:val="24"/>
          <w:szCs w:val="24"/>
        </w:rPr>
        <w:t xml:space="preserve"> the C</w:t>
      </w:r>
      <w:r w:rsidR="00D12449" w:rsidRPr="001165C5">
        <w:rPr>
          <w:rFonts w:cs="Calibri"/>
          <w:bCs/>
          <w:sz w:val="24"/>
          <w:szCs w:val="24"/>
        </w:rPr>
        <w:t xml:space="preserve">ommand </w:t>
      </w:r>
      <w:r w:rsidRPr="001165C5">
        <w:rPr>
          <w:rFonts w:cs="Calibri"/>
          <w:bCs/>
          <w:sz w:val="24"/>
          <w:szCs w:val="24"/>
        </w:rPr>
        <w:t>C</w:t>
      </w:r>
      <w:r w:rsidR="00D12449" w:rsidRPr="001165C5">
        <w:rPr>
          <w:rFonts w:cs="Calibri"/>
          <w:bCs/>
          <w:sz w:val="24"/>
          <w:szCs w:val="24"/>
        </w:rPr>
        <w:t>enter</w:t>
      </w:r>
    </w:p>
    <w:p w14:paraId="7D60BB50" w14:textId="77777777" w:rsidR="00AE28DB" w:rsidRPr="0042798C" w:rsidRDefault="00D12904" w:rsidP="0044212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Logistics </w:t>
      </w:r>
    </w:p>
    <w:p w14:paraId="3FFE9163" w14:textId="6E1FAD27" w:rsidR="00742D1E" w:rsidRPr="0042798C" w:rsidRDefault="00AE28DB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Identify the l</w:t>
      </w:r>
      <w:r w:rsidR="00742D1E" w:rsidRPr="0042798C">
        <w:rPr>
          <w:rFonts w:cs="Calibri"/>
          <w:bCs/>
          <w:sz w:val="24"/>
          <w:szCs w:val="24"/>
        </w:rPr>
        <w:t xml:space="preserve">ocation of </w:t>
      </w:r>
      <w:r w:rsidRPr="0042798C">
        <w:rPr>
          <w:rFonts w:cs="Calibri"/>
          <w:bCs/>
          <w:sz w:val="24"/>
          <w:szCs w:val="24"/>
        </w:rPr>
        <w:t xml:space="preserve">the </w:t>
      </w:r>
      <w:r w:rsidR="00742D1E" w:rsidRPr="0042798C">
        <w:rPr>
          <w:rFonts w:cs="Calibri"/>
          <w:bCs/>
          <w:sz w:val="24"/>
          <w:szCs w:val="24"/>
        </w:rPr>
        <w:t>command center</w:t>
      </w:r>
    </w:p>
    <w:p w14:paraId="47E17308" w14:textId="1F57DC2C" w:rsidR="004B3EAF" w:rsidRPr="0042798C" w:rsidRDefault="004B3EAF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Ensure command center has sufficient technology and can be backed up by a temporary portable generator.</w:t>
      </w:r>
    </w:p>
    <w:p w14:paraId="6F78EFB2" w14:textId="3682FC5E" w:rsidR="004B3EAF" w:rsidRPr="0042798C" w:rsidRDefault="004D17A7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Identify potential equipment needed for the recovery pha</w:t>
      </w:r>
      <w:r w:rsidR="007F211C" w:rsidRPr="0042798C">
        <w:rPr>
          <w:rFonts w:cs="Calibri"/>
          <w:bCs/>
          <w:sz w:val="24"/>
          <w:szCs w:val="24"/>
        </w:rPr>
        <w:t>s</w:t>
      </w:r>
      <w:r w:rsidRPr="0042798C">
        <w:rPr>
          <w:rFonts w:cs="Calibri"/>
          <w:bCs/>
          <w:sz w:val="24"/>
          <w:szCs w:val="24"/>
        </w:rPr>
        <w:t>e.</w:t>
      </w:r>
    </w:p>
    <w:p w14:paraId="244259B4" w14:textId="51F8B93C" w:rsidR="004D17A7" w:rsidRPr="0042798C" w:rsidRDefault="004D17A7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Deploy wholly owned equipment </w:t>
      </w:r>
      <w:r w:rsidR="007F211C" w:rsidRPr="0042798C">
        <w:rPr>
          <w:rFonts w:cs="Calibri"/>
          <w:bCs/>
          <w:sz w:val="24"/>
          <w:szCs w:val="24"/>
        </w:rPr>
        <w:t>to appropriate locations.</w:t>
      </w:r>
    </w:p>
    <w:p w14:paraId="7642C2A2" w14:textId="08AE49B7" w:rsidR="007F211C" w:rsidRPr="0042798C" w:rsidRDefault="007F211C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Identify and finalize employee first responders for recovery phase.</w:t>
      </w:r>
    </w:p>
    <w:p w14:paraId="7C19FB52" w14:textId="4F5B8BA6" w:rsidR="00D51B98" w:rsidRDefault="00D51B98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Assign </w:t>
      </w:r>
      <w:r w:rsidR="00EA5BE6" w:rsidRPr="0042798C">
        <w:rPr>
          <w:rFonts w:cs="Calibri"/>
          <w:bCs/>
          <w:sz w:val="24"/>
          <w:szCs w:val="24"/>
        </w:rPr>
        <w:t>first responders to buildings in the preparedness and recovery phases.</w:t>
      </w:r>
    </w:p>
    <w:p w14:paraId="6C611D0F" w14:textId="4A25C92A" w:rsidR="007776AF" w:rsidRDefault="007776AF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Audit building keys &amp; keyholders </w:t>
      </w:r>
      <w:r w:rsidR="00B86334">
        <w:rPr>
          <w:rFonts w:cs="Calibri"/>
          <w:bCs/>
          <w:sz w:val="24"/>
          <w:szCs w:val="24"/>
        </w:rPr>
        <w:t>for access during power outage scenario.</w:t>
      </w:r>
    </w:p>
    <w:p w14:paraId="308D33B1" w14:textId="3F55AEF5" w:rsidR="00F71374" w:rsidRPr="0042798C" w:rsidRDefault="00F71374" w:rsidP="0044212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Identify potential </w:t>
      </w:r>
      <w:r w:rsidR="00010F8E">
        <w:rPr>
          <w:rFonts w:cs="Calibri"/>
          <w:bCs/>
          <w:sz w:val="24"/>
          <w:szCs w:val="24"/>
        </w:rPr>
        <w:t>backup</w:t>
      </w:r>
      <w:r>
        <w:rPr>
          <w:rFonts w:cs="Calibri"/>
          <w:bCs/>
          <w:sz w:val="24"/>
          <w:szCs w:val="24"/>
        </w:rPr>
        <w:t xml:space="preserve"> generator hook-up locations – confirm quantity needed.</w:t>
      </w:r>
    </w:p>
    <w:p w14:paraId="6A734C62" w14:textId="2E8EB553" w:rsidR="00742D1E" w:rsidRPr="0042798C" w:rsidRDefault="00742D1E" w:rsidP="0044212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Define </w:t>
      </w:r>
      <w:r w:rsidR="00DB4B11" w:rsidRPr="0042798C">
        <w:rPr>
          <w:rFonts w:cs="Calibri"/>
          <w:bCs/>
          <w:sz w:val="24"/>
          <w:szCs w:val="24"/>
        </w:rPr>
        <w:t xml:space="preserve">Incident Management </w:t>
      </w:r>
      <w:r w:rsidR="00C30A0D" w:rsidRPr="0042798C">
        <w:rPr>
          <w:rFonts w:cs="Calibri"/>
          <w:bCs/>
          <w:sz w:val="24"/>
          <w:szCs w:val="24"/>
        </w:rPr>
        <w:t>Job R</w:t>
      </w:r>
      <w:r w:rsidRPr="0042798C">
        <w:rPr>
          <w:rFonts w:cs="Calibri"/>
          <w:bCs/>
          <w:sz w:val="24"/>
          <w:szCs w:val="24"/>
        </w:rPr>
        <w:t>oles</w:t>
      </w:r>
    </w:p>
    <w:p w14:paraId="2B5B7A1C" w14:textId="54F60FB0" w:rsidR="00C30A0D" w:rsidRPr="0042798C" w:rsidRDefault="00C30A0D" w:rsidP="0044212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Incident Commander.  </w:t>
      </w:r>
      <w:r w:rsidR="00126AD4" w:rsidRPr="0042798C">
        <w:rPr>
          <w:rFonts w:cs="Calibri"/>
          <w:bCs/>
          <w:sz w:val="24"/>
          <w:szCs w:val="24"/>
        </w:rPr>
        <w:t>Typically,</w:t>
      </w:r>
      <w:r w:rsidRPr="0042798C">
        <w:rPr>
          <w:rFonts w:cs="Calibri"/>
          <w:bCs/>
          <w:sz w:val="24"/>
          <w:szCs w:val="24"/>
        </w:rPr>
        <w:t xml:space="preserve"> the senior leader of the property.</w:t>
      </w:r>
    </w:p>
    <w:p w14:paraId="26007266" w14:textId="07F9855A" w:rsidR="00C30A0D" w:rsidRPr="0042798C" w:rsidRDefault="00C30A0D" w:rsidP="0044212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Operations Chief.  </w:t>
      </w:r>
      <w:r w:rsidR="00126AD4" w:rsidRPr="0042798C">
        <w:rPr>
          <w:rFonts w:cs="Calibri"/>
          <w:bCs/>
          <w:sz w:val="24"/>
          <w:szCs w:val="24"/>
        </w:rPr>
        <w:t>Typically,</w:t>
      </w:r>
      <w:r w:rsidRPr="0042798C">
        <w:rPr>
          <w:rFonts w:cs="Calibri"/>
          <w:bCs/>
          <w:sz w:val="24"/>
          <w:szCs w:val="24"/>
        </w:rPr>
        <w:t xml:space="preserve"> the </w:t>
      </w:r>
      <w:r w:rsidR="00D41429" w:rsidRPr="0042798C">
        <w:rPr>
          <w:rFonts w:cs="Calibri"/>
          <w:bCs/>
          <w:sz w:val="24"/>
          <w:szCs w:val="24"/>
        </w:rPr>
        <w:t xml:space="preserve">leader of the property who manages </w:t>
      </w:r>
      <w:r w:rsidR="001D7362" w:rsidRPr="0042798C">
        <w:rPr>
          <w:rFonts w:cs="Calibri"/>
          <w:bCs/>
          <w:sz w:val="24"/>
          <w:szCs w:val="24"/>
        </w:rPr>
        <w:t>building systems, supplies and vendor relations.</w:t>
      </w:r>
    </w:p>
    <w:p w14:paraId="6E4CD232" w14:textId="1EB8B595" w:rsidR="00AC355F" w:rsidRPr="0042798C" w:rsidRDefault="001C18A8" w:rsidP="0044212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Public Information </w:t>
      </w:r>
      <w:r w:rsidR="00D222C7" w:rsidRPr="0042798C">
        <w:rPr>
          <w:rFonts w:cs="Calibri"/>
          <w:bCs/>
          <w:sz w:val="24"/>
          <w:szCs w:val="24"/>
        </w:rPr>
        <w:t>&amp; Liaison Officer</w:t>
      </w:r>
      <w:r w:rsidR="005E7594" w:rsidRPr="0042798C">
        <w:rPr>
          <w:rFonts w:cs="Calibri"/>
          <w:bCs/>
          <w:sz w:val="24"/>
          <w:szCs w:val="24"/>
        </w:rPr>
        <w:t xml:space="preserve">.  </w:t>
      </w:r>
      <w:r w:rsidR="00BF062E" w:rsidRPr="0042798C">
        <w:rPr>
          <w:rFonts w:cs="Calibri"/>
          <w:bCs/>
          <w:sz w:val="24"/>
          <w:szCs w:val="24"/>
        </w:rPr>
        <w:t>The person who communicat</w:t>
      </w:r>
      <w:r w:rsidR="00981034" w:rsidRPr="0042798C">
        <w:rPr>
          <w:rFonts w:cs="Calibri"/>
          <w:bCs/>
          <w:sz w:val="24"/>
          <w:szCs w:val="24"/>
        </w:rPr>
        <w:t xml:space="preserve">es </w:t>
      </w:r>
      <w:r w:rsidR="00BF062E" w:rsidRPr="0042798C">
        <w:rPr>
          <w:rFonts w:cs="Calibri"/>
          <w:bCs/>
          <w:sz w:val="24"/>
          <w:szCs w:val="24"/>
        </w:rPr>
        <w:t>with airport authorities</w:t>
      </w:r>
      <w:r w:rsidR="00981034" w:rsidRPr="0042798C">
        <w:rPr>
          <w:rFonts w:cs="Calibri"/>
          <w:bCs/>
          <w:sz w:val="24"/>
          <w:szCs w:val="24"/>
        </w:rPr>
        <w:t xml:space="preserve"> </w:t>
      </w:r>
      <w:r w:rsidR="00680B0B" w:rsidRPr="0042798C">
        <w:rPr>
          <w:rFonts w:cs="Calibri"/>
          <w:bCs/>
          <w:sz w:val="24"/>
          <w:szCs w:val="24"/>
        </w:rPr>
        <w:t xml:space="preserve">during all three phases of incident management, </w:t>
      </w:r>
      <w:r w:rsidR="00BF062E" w:rsidRPr="0042798C">
        <w:rPr>
          <w:rFonts w:cs="Calibri"/>
          <w:bCs/>
          <w:sz w:val="24"/>
          <w:szCs w:val="24"/>
        </w:rPr>
        <w:t>local authorities and</w:t>
      </w:r>
      <w:r w:rsidR="00DC0765">
        <w:rPr>
          <w:rFonts w:cs="Calibri"/>
          <w:bCs/>
          <w:sz w:val="24"/>
          <w:szCs w:val="24"/>
        </w:rPr>
        <w:t xml:space="preserve"> who </w:t>
      </w:r>
      <w:r w:rsidR="00AC355F" w:rsidRPr="0042798C">
        <w:rPr>
          <w:rFonts w:cs="Calibri"/>
          <w:bCs/>
          <w:sz w:val="24"/>
          <w:szCs w:val="24"/>
        </w:rPr>
        <w:t>communicat</w:t>
      </w:r>
      <w:r w:rsidR="00DC0765">
        <w:rPr>
          <w:rFonts w:cs="Calibri"/>
          <w:bCs/>
          <w:sz w:val="24"/>
          <w:szCs w:val="24"/>
        </w:rPr>
        <w:t>es</w:t>
      </w:r>
      <w:r w:rsidR="00AC355F" w:rsidRPr="0042798C">
        <w:rPr>
          <w:rFonts w:cs="Calibri"/>
          <w:bCs/>
          <w:sz w:val="24"/>
          <w:szCs w:val="24"/>
        </w:rPr>
        <w:t xml:space="preserve"> recovery conditions to corporate office.  The person who will be tasked with keeping employees informed.</w:t>
      </w:r>
    </w:p>
    <w:p w14:paraId="1F12D8B2" w14:textId="5F264C32" w:rsidR="00742D1E" w:rsidRDefault="001C18A8" w:rsidP="0044212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lastRenderedPageBreak/>
        <w:t>Safety Officer</w:t>
      </w:r>
      <w:r w:rsidR="00AC355F" w:rsidRPr="0042798C">
        <w:rPr>
          <w:rFonts w:cs="Calibri"/>
          <w:bCs/>
          <w:sz w:val="24"/>
          <w:szCs w:val="24"/>
        </w:rPr>
        <w:t xml:space="preserve">.  The site leader responsible for ensuring </w:t>
      </w:r>
      <w:r w:rsidR="00C361E9" w:rsidRPr="0042798C">
        <w:rPr>
          <w:rFonts w:cs="Calibri"/>
          <w:bCs/>
          <w:sz w:val="24"/>
          <w:szCs w:val="24"/>
        </w:rPr>
        <w:t xml:space="preserve">the site and building conditions are prepared according to this SOP and to ensure </w:t>
      </w:r>
      <w:r w:rsidR="00284157" w:rsidRPr="0042798C">
        <w:rPr>
          <w:rFonts w:cs="Calibri"/>
          <w:bCs/>
          <w:sz w:val="24"/>
          <w:szCs w:val="24"/>
        </w:rPr>
        <w:t xml:space="preserve">the work environment is safe </w:t>
      </w:r>
      <w:r w:rsidR="00C361E9" w:rsidRPr="0042798C">
        <w:rPr>
          <w:rFonts w:cs="Calibri"/>
          <w:bCs/>
          <w:sz w:val="24"/>
          <w:szCs w:val="24"/>
        </w:rPr>
        <w:t>for employees to return to work.</w:t>
      </w:r>
    </w:p>
    <w:p w14:paraId="688227AC" w14:textId="5907FD6E" w:rsidR="003D674C" w:rsidRPr="0042798C" w:rsidRDefault="003D674C" w:rsidP="0044212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Establish a communication structure</w:t>
      </w:r>
      <w:r w:rsidR="007D3C61">
        <w:rPr>
          <w:rFonts w:cs="Calibri"/>
          <w:bCs/>
          <w:sz w:val="24"/>
          <w:szCs w:val="24"/>
        </w:rPr>
        <w:t xml:space="preserve"> amongst the Command Center team and </w:t>
      </w:r>
      <w:r w:rsidR="00EA4C42">
        <w:rPr>
          <w:rFonts w:cs="Calibri"/>
          <w:bCs/>
          <w:sz w:val="24"/>
          <w:szCs w:val="24"/>
        </w:rPr>
        <w:t xml:space="preserve">among first responders (employee &amp; civil services).  Secure </w:t>
      </w:r>
      <w:r w:rsidR="00211CF8">
        <w:rPr>
          <w:rFonts w:cs="Calibri"/>
          <w:bCs/>
          <w:sz w:val="24"/>
          <w:szCs w:val="24"/>
        </w:rPr>
        <w:t>2-way radios.</w:t>
      </w:r>
    </w:p>
    <w:p w14:paraId="71D96317" w14:textId="249D7DBF" w:rsidR="00072957" w:rsidRPr="0042798C" w:rsidRDefault="00072957" w:rsidP="0044212D">
      <w:pPr>
        <w:pStyle w:val="ListParagraph"/>
        <w:numPr>
          <w:ilvl w:val="1"/>
          <w:numId w:val="3"/>
        </w:numPr>
        <w:tabs>
          <w:tab w:val="left" w:pos="1620"/>
        </w:tabs>
        <w:autoSpaceDE w:val="0"/>
        <w:autoSpaceDN w:val="0"/>
        <w:adjustRightInd w:val="0"/>
        <w:ind w:hanging="45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Communication</w:t>
      </w:r>
    </w:p>
    <w:p w14:paraId="3900E0F3" w14:textId="77777777" w:rsidR="001B5787" w:rsidRPr="0042798C" w:rsidRDefault="001B5787" w:rsidP="0044212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Ensure Airport Operations have current contact information for all Command Center members.</w:t>
      </w:r>
    </w:p>
    <w:p w14:paraId="78FF527C" w14:textId="4A47A139" w:rsidR="001B5787" w:rsidRDefault="001B5787" w:rsidP="0044212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Corporate.  Inform corporate office of imminent threat by issuing an Info-Link</w:t>
      </w:r>
    </w:p>
    <w:p w14:paraId="487B2AD0" w14:textId="6410A947" w:rsidR="007F7C0E" w:rsidRPr="0042798C" w:rsidRDefault="0095254A" w:rsidP="0044212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Update Corporate stakeholders by issuing Info-Links </w:t>
      </w:r>
      <w:r w:rsidR="009C0C4A">
        <w:rPr>
          <w:rFonts w:cs="Calibri"/>
          <w:bCs/>
          <w:sz w:val="24"/>
          <w:szCs w:val="24"/>
        </w:rPr>
        <w:t>throughout the event.</w:t>
      </w:r>
    </w:p>
    <w:p w14:paraId="760299CC" w14:textId="77777777" w:rsidR="00E83A79" w:rsidRPr="0042798C" w:rsidRDefault="001B5787" w:rsidP="0044212D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Employees.  </w:t>
      </w:r>
    </w:p>
    <w:p w14:paraId="3466600B" w14:textId="77777777" w:rsidR="00E83A79" w:rsidRPr="0042798C" w:rsidRDefault="00072957" w:rsidP="0044212D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234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Notify employees when the Command Center assembles in preparation for sever weather.</w:t>
      </w:r>
    </w:p>
    <w:p w14:paraId="1BE85D3C" w14:textId="5B53AED1" w:rsidR="00072957" w:rsidRPr="0042798C" w:rsidRDefault="00072957" w:rsidP="0044212D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234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Notify employees of shelter locations in the event of sever</w:t>
      </w:r>
      <w:r w:rsidR="009B4C80" w:rsidRPr="0042798C">
        <w:rPr>
          <w:rFonts w:cs="Calibri"/>
          <w:bCs/>
          <w:sz w:val="24"/>
          <w:szCs w:val="24"/>
        </w:rPr>
        <w:t>e</w:t>
      </w:r>
      <w:r w:rsidRPr="0042798C">
        <w:rPr>
          <w:rFonts w:cs="Calibri"/>
          <w:bCs/>
          <w:sz w:val="24"/>
          <w:szCs w:val="24"/>
        </w:rPr>
        <w:t xml:space="preserve"> weather.</w:t>
      </w:r>
    </w:p>
    <w:p w14:paraId="649B29B8" w14:textId="77777777" w:rsidR="0088047A" w:rsidRPr="0042798C" w:rsidRDefault="0088047A" w:rsidP="0044212D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234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Remind employees of social media policies.</w:t>
      </w:r>
    </w:p>
    <w:p w14:paraId="7D276659" w14:textId="1A59082B" w:rsidR="009B7124" w:rsidRPr="0042798C" w:rsidRDefault="009B7124" w:rsidP="0044212D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234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Keep employees informed throughout the preparedness, response and recovery phases.</w:t>
      </w:r>
    </w:p>
    <w:p w14:paraId="3BEAAE78" w14:textId="71D5703C" w:rsidR="0038702F" w:rsidRPr="0042798C" w:rsidRDefault="00F26385" w:rsidP="0044212D">
      <w:pPr>
        <w:pStyle w:val="ListParagraph"/>
        <w:numPr>
          <w:ilvl w:val="0"/>
          <w:numId w:val="8"/>
        </w:numPr>
        <w:tabs>
          <w:tab w:val="left" w:pos="2520"/>
        </w:tabs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Emergency Contact List.  </w:t>
      </w:r>
      <w:r w:rsidR="0038702F" w:rsidRPr="0042798C">
        <w:rPr>
          <w:rFonts w:cs="Calibri"/>
          <w:bCs/>
          <w:sz w:val="24"/>
          <w:szCs w:val="24"/>
        </w:rPr>
        <w:t>Update</w:t>
      </w:r>
      <w:r w:rsidR="00614E97" w:rsidRPr="0042798C">
        <w:rPr>
          <w:rFonts w:cs="Calibri"/>
          <w:bCs/>
          <w:sz w:val="24"/>
          <w:szCs w:val="24"/>
        </w:rPr>
        <w:t xml:space="preserve"> (or create) </w:t>
      </w:r>
      <w:proofErr w:type="gramStart"/>
      <w:r w:rsidR="00614E97" w:rsidRPr="0042798C">
        <w:rPr>
          <w:rFonts w:cs="Calibri"/>
          <w:bCs/>
          <w:sz w:val="24"/>
          <w:szCs w:val="24"/>
        </w:rPr>
        <w:t>an</w:t>
      </w:r>
      <w:proofErr w:type="gramEnd"/>
      <w:r w:rsidR="00614E97" w:rsidRPr="0042798C">
        <w:rPr>
          <w:rFonts w:cs="Calibri"/>
          <w:bCs/>
          <w:sz w:val="24"/>
          <w:szCs w:val="24"/>
        </w:rPr>
        <w:t xml:space="preserve"> property specific </w:t>
      </w:r>
      <w:r w:rsidR="0038702F" w:rsidRPr="0042798C">
        <w:rPr>
          <w:rFonts w:cs="Calibri"/>
          <w:bCs/>
          <w:sz w:val="24"/>
          <w:szCs w:val="24"/>
        </w:rPr>
        <w:t>em</w:t>
      </w:r>
      <w:r w:rsidR="0088047A" w:rsidRPr="0042798C">
        <w:rPr>
          <w:rFonts w:cs="Calibri"/>
          <w:bCs/>
          <w:sz w:val="24"/>
          <w:szCs w:val="24"/>
        </w:rPr>
        <w:t>ergency contact list</w:t>
      </w:r>
      <w:r w:rsidR="00916D27" w:rsidRPr="0042798C">
        <w:rPr>
          <w:rFonts w:cs="Calibri"/>
          <w:bCs/>
          <w:sz w:val="24"/>
          <w:szCs w:val="24"/>
        </w:rPr>
        <w:t xml:space="preserve"> and </w:t>
      </w:r>
      <w:r w:rsidR="006F2E9D" w:rsidRPr="0042798C">
        <w:rPr>
          <w:rFonts w:cs="Calibri"/>
          <w:bCs/>
          <w:sz w:val="24"/>
          <w:szCs w:val="24"/>
        </w:rPr>
        <w:t>distribute it</w:t>
      </w:r>
      <w:r w:rsidR="00916D27" w:rsidRPr="0042798C">
        <w:rPr>
          <w:rFonts w:cs="Calibri"/>
          <w:bCs/>
          <w:sz w:val="24"/>
          <w:szCs w:val="24"/>
        </w:rPr>
        <w:t xml:space="preserve"> to the CC team.</w:t>
      </w:r>
    </w:p>
    <w:p w14:paraId="2121C1F6" w14:textId="3573E951" w:rsidR="003545C7" w:rsidRPr="0042798C" w:rsidRDefault="00F26385" w:rsidP="0044212D">
      <w:pPr>
        <w:pStyle w:val="ListParagraph"/>
        <w:numPr>
          <w:ilvl w:val="0"/>
          <w:numId w:val="8"/>
        </w:numPr>
        <w:tabs>
          <w:tab w:val="left" w:pos="2520"/>
        </w:tabs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Vendor Contact List.  </w:t>
      </w:r>
      <w:r w:rsidR="0088047A" w:rsidRPr="0042798C">
        <w:rPr>
          <w:rFonts w:cs="Calibri"/>
          <w:bCs/>
          <w:sz w:val="24"/>
          <w:szCs w:val="24"/>
        </w:rPr>
        <w:t xml:space="preserve">Update </w:t>
      </w:r>
      <w:r w:rsidR="00614E97" w:rsidRPr="0042798C">
        <w:rPr>
          <w:rFonts w:cs="Calibri"/>
          <w:bCs/>
          <w:sz w:val="24"/>
          <w:szCs w:val="24"/>
        </w:rPr>
        <w:t>(or create) a</w:t>
      </w:r>
      <w:r w:rsidR="003545C7" w:rsidRPr="0042798C">
        <w:rPr>
          <w:rFonts w:cs="Calibri"/>
          <w:bCs/>
          <w:sz w:val="24"/>
          <w:szCs w:val="24"/>
        </w:rPr>
        <w:t xml:space="preserve"> </w:t>
      </w:r>
      <w:r w:rsidR="0088047A" w:rsidRPr="0042798C">
        <w:rPr>
          <w:rFonts w:cs="Calibri"/>
          <w:bCs/>
          <w:sz w:val="24"/>
          <w:szCs w:val="24"/>
        </w:rPr>
        <w:t>vendor contact listing</w:t>
      </w:r>
      <w:r w:rsidR="003545C7" w:rsidRPr="0042798C">
        <w:rPr>
          <w:rFonts w:cs="Calibri"/>
          <w:bCs/>
          <w:sz w:val="24"/>
          <w:szCs w:val="24"/>
        </w:rPr>
        <w:t xml:space="preserve">, include utility account numbers and </w:t>
      </w:r>
      <w:r w:rsidR="00916D27" w:rsidRPr="0042798C">
        <w:rPr>
          <w:rFonts w:cs="Calibri"/>
          <w:bCs/>
          <w:sz w:val="24"/>
          <w:szCs w:val="24"/>
        </w:rPr>
        <w:t>d</w:t>
      </w:r>
      <w:r w:rsidR="003545C7" w:rsidRPr="0042798C">
        <w:rPr>
          <w:rFonts w:cs="Calibri"/>
          <w:bCs/>
          <w:sz w:val="24"/>
          <w:szCs w:val="24"/>
        </w:rPr>
        <w:t xml:space="preserve">istribute to the </w:t>
      </w:r>
      <w:r w:rsidR="00916D27" w:rsidRPr="0042798C">
        <w:rPr>
          <w:rFonts w:cs="Calibri"/>
          <w:bCs/>
          <w:sz w:val="24"/>
          <w:szCs w:val="24"/>
        </w:rPr>
        <w:t>CC team.</w:t>
      </w:r>
    </w:p>
    <w:p w14:paraId="0EC47E75" w14:textId="23CB36BF" w:rsidR="009B4C80" w:rsidRPr="0042798C" w:rsidRDefault="00F60457" w:rsidP="0044212D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260" w:hanging="27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Business Operations</w:t>
      </w:r>
      <w:r w:rsidR="00015771" w:rsidRPr="0042798C">
        <w:rPr>
          <w:rFonts w:cs="Calibri"/>
          <w:bCs/>
          <w:sz w:val="24"/>
          <w:szCs w:val="24"/>
        </w:rPr>
        <w:t xml:space="preserve"> &amp; </w:t>
      </w:r>
      <w:r w:rsidR="0051477D" w:rsidRPr="0042798C">
        <w:rPr>
          <w:rFonts w:cs="Calibri"/>
          <w:bCs/>
          <w:sz w:val="24"/>
          <w:szCs w:val="24"/>
        </w:rPr>
        <w:t>Site Prep</w:t>
      </w:r>
    </w:p>
    <w:p w14:paraId="74A77280" w14:textId="1EAF8A34" w:rsidR="0052236F" w:rsidRPr="0042798C" w:rsidRDefault="0052236F" w:rsidP="0044212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Account for all aircraft at projected time of impact.  S</w:t>
      </w:r>
      <w:r w:rsidR="00F60457" w:rsidRPr="0042798C">
        <w:rPr>
          <w:rFonts w:cs="Calibri"/>
          <w:bCs/>
          <w:sz w:val="24"/>
          <w:szCs w:val="24"/>
        </w:rPr>
        <w:t>ecure aircraft</w:t>
      </w:r>
      <w:r w:rsidRPr="0042798C">
        <w:rPr>
          <w:rFonts w:cs="Calibri"/>
          <w:bCs/>
          <w:sz w:val="24"/>
          <w:szCs w:val="24"/>
        </w:rPr>
        <w:t xml:space="preserve"> inside hangars or</w:t>
      </w:r>
      <w:r w:rsidR="00F60457" w:rsidRPr="0042798C">
        <w:rPr>
          <w:rFonts w:cs="Calibri"/>
          <w:bCs/>
          <w:sz w:val="24"/>
          <w:szCs w:val="24"/>
        </w:rPr>
        <w:t xml:space="preserve"> relocate aircraft to other sites</w:t>
      </w:r>
      <w:r w:rsidR="000C11AC">
        <w:rPr>
          <w:rFonts w:cs="Calibri"/>
          <w:bCs/>
          <w:sz w:val="24"/>
          <w:szCs w:val="24"/>
        </w:rPr>
        <w:t xml:space="preserve"> prior to severe weather</w:t>
      </w:r>
      <w:r w:rsidRPr="0042798C">
        <w:rPr>
          <w:rFonts w:cs="Calibri"/>
          <w:bCs/>
          <w:sz w:val="24"/>
          <w:szCs w:val="24"/>
        </w:rPr>
        <w:t>.</w:t>
      </w:r>
    </w:p>
    <w:p w14:paraId="2A7B2128" w14:textId="35FDC0A9" w:rsidR="0051477D" w:rsidRPr="0042798C" w:rsidRDefault="0051477D" w:rsidP="0044212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890"/>
        <w:rPr>
          <w:rFonts w:cs="Calibri"/>
          <w:b/>
          <w:sz w:val="24"/>
          <w:szCs w:val="24"/>
        </w:rPr>
      </w:pPr>
      <w:r w:rsidRPr="0042798C">
        <w:rPr>
          <w:rFonts w:cs="Calibri"/>
          <w:color w:val="242424"/>
          <w:sz w:val="24"/>
          <w:szCs w:val="24"/>
        </w:rPr>
        <w:t xml:space="preserve">Inspect gutters &amp; clean </w:t>
      </w:r>
      <w:r w:rsidR="000C11AC">
        <w:rPr>
          <w:rFonts w:cs="Calibri"/>
          <w:color w:val="242424"/>
          <w:sz w:val="24"/>
          <w:szCs w:val="24"/>
        </w:rPr>
        <w:t>out</w:t>
      </w:r>
      <w:r w:rsidRPr="0042798C">
        <w:rPr>
          <w:rFonts w:cs="Calibri"/>
          <w:color w:val="242424"/>
          <w:sz w:val="24"/>
          <w:szCs w:val="24"/>
        </w:rPr>
        <w:t xml:space="preserve"> debris</w:t>
      </w:r>
    </w:p>
    <w:p w14:paraId="0CBC9507" w14:textId="77777777" w:rsidR="004A5E87" w:rsidRPr="0042798C" w:rsidRDefault="0051477D" w:rsidP="0044212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Ensure </w:t>
      </w:r>
      <w:r w:rsidR="004A5E87" w:rsidRPr="0042798C">
        <w:rPr>
          <w:rFonts w:cs="Calibri"/>
          <w:bCs/>
          <w:sz w:val="24"/>
          <w:szCs w:val="24"/>
        </w:rPr>
        <w:t>hangar doors are locked down and secured from high winds</w:t>
      </w:r>
    </w:p>
    <w:p w14:paraId="0B17EE4D" w14:textId="336DEB02" w:rsidR="0051477D" w:rsidRPr="0042798C" w:rsidRDefault="004A5E87" w:rsidP="0044212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 xml:space="preserve">Ensure </w:t>
      </w:r>
      <w:r w:rsidR="0051477D" w:rsidRPr="0042798C">
        <w:rPr>
          <w:rFonts w:cs="Calibri"/>
          <w:bCs/>
          <w:sz w:val="24"/>
          <w:szCs w:val="24"/>
        </w:rPr>
        <w:t xml:space="preserve">man doors </w:t>
      </w:r>
      <w:r w:rsidRPr="0042798C">
        <w:rPr>
          <w:rFonts w:cs="Calibri"/>
          <w:bCs/>
          <w:sz w:val="24"/>
          <w:szCs w:val="24"/>
        </w:rPr>
        <w:t xml:space="preserve">are </w:t>
      </w:r>
      <w:r w:rsidR="0051477D" w:rsidRPr="0042798C">
        <w:rPr>
          <w:rFonts w:cs="Calibri"/>
          <w:bCs/>
          <w:sz w:val="24"/>
          <w:szCs w:val="24"/>
        </w:rPr>
        <w:t>secured and locked down</w:t>
      </w:r>
    </w:p>
    <w:p w14:paraId="3BD625D4" w14:textId="419EC049" w:rsidR="004A5E87" w:rsidRDefault="004A5E87" w:rsidP="0044212D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2798C">
        <w:rPr>
          <w:rFonts w:cs="Calibri"/>
          <w:bCs/>
          <w:sz w:val="24"/>
          <w:szCs w:val="24"/>
        </w:rPr>
        <w:t>Assess need for window/glass protection</w:t>
      </w:r>
    </w:p>
    <w:p w14:paraId="1CB91B4B" w14:textId="78E54C58" w:rsidR="00027293" w:rsidRDefault="00027293" w:rsidP="0044212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Supplies</w:t>
      </w:r>
    </w:p>
    <w:p w14:paraId="4C63671A" w14:textId="2307A302" w:rsidR="00413CD9" w:rsidRPr="00360823" w:rsidRDefault="00413CD9" w:rsidP="0044212D">
      <w:pPr>
        <w:pStyle w:val="ListParagraph"/>
        <w:numPr>
          <w:ilvl w:val="2"/>
          <w:numId w:val="3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 w:rsidRPr="00413CD9">
        <w:rPr>
          <w:rFonts w:cs="Calibri"/>
          <w:color w:val="242424"/>
          <w:sz w:val="24"/>
          <w:szCs w:val="24"/>
        </w:rPr>
        <w:t xml:space="preserve">Stored in a </w:t>
      </w:r>
      <w:r w:rsidR="006F2E9D" w:rsidRPr="00413CD9">
        <w:rPr>
          <w:rFonts w:cs="Calibri"/>
          <w:color w:val="242424"/>
          <w:sz w:val="24"/>
          <w:szCs w:val="24"/>
        </w:rPr>
        <w:t>secure</w:t>
      </w:r>
      <w:r w:rsidRPr="00413CD9">
        <w:rPr>
          <w:rFonts w:cs="Calibri"/>
          <w:color w:val="242424"/>
          <w:sz w:val="24"/>
          <w:szCs w:val="24"/>
        </w:rPr>
        <w:t xml:space="preserve"> closet</w:t>
      </w:r>
      <w:r w:rsidR="00271D8D">
        <w:rPr>
          <w:rFonts w:cs="Calibri"/>
          <w:color w:val="242424"/>
          <w:sz w:val="24"/>
          <w:szCs w:val="24"/>
        </w:rPr>
        <w:t>.  Supplies should be replenished  after the property’s Prepared</w:t>
      </w:r>
      <w:r w:rsidR="00360823">
        <w:rPr>
          <w:rFonts w:cs="Calibri"/>
          <w:color w:val="242424"/>
          <w:sz w:val="24"/>
          <w:szCs w:val="24"/>
        </w:rPr>
        <w:t>ness Drill and by no later than August 1.</w:t>
      </w:r>
    </w:p>
    <w:p w14:paraId="7A13FC8A" w14:textId="2E404F13" w:rsidR="00360823" w:rsidRPr="008D1882" w:rsidRDefault="00360823" w:rsidP="0044212D">
      <w:pPr>
        <w:pStyle w:val="ListParagraph"/>
        <w:numPr>
          <w:ilvl w:val="2"/>
          <w:numId w:val="3"/>
        </w:numPr>
        <w:autoSpaceDE w:val="0"/>
        <w:autoSpaceDN w:val="0"/>
        <w:adjustRightInd w:val="0"/>
        <w:ind w:left="1890"/>
        <w:rPr>
          <w:rFonts w:cs="Calibri"/>
          <w:bCs/>
          <w:sz w:val="24"/>
          <w:szCs w:val="24"/>
        </w:rPr>
      </w:pPr>
      <w:r>
        <w:rPr>
          <w:rFonts w:cs="Calibri"/>
          <w:color w:val="242424"/>
          <w:sz w:val="24"/>
          <w:szCs w:val="24"/>
        </w:rPr>
        <w:t xml:space="preserve">Refer to the Hurricane Checklist for a list of recommended supplies to have </w:t>
      </w:r>
      <w:r w:rsidR="008D1882">
        <w:rPr>
          <w:rFonts w:cs="Calibri"/>
          <w:color w:val="242424"/>
          <w:sz w:val="24"/>
          <w:szCs w:val="24"/>
        </w:rPr>
        <w:t>in possession before the Response phase.</w:t>
      </w:r>
    </w:p>
    <w:p w14:paraId="7B7C90D8" w14:textId="68F63998" w:rsidR="008D1882" w:rsidRDefault="008D1882" w:rsidP="0044212D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Equipment Readiness</w:t>
      </w:r>
    </w:p>
    <w:p w14:paraId="56E9FC21" w14:textId="5CB18F7E" w:rsidR="00AA1099" w:rsidRDefault="002A4AD7" w:rsidP="0044212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Secure </w:t>
      </w:r>
      <w:r w:rsidR="00AA1099">
        <w:rPr>
          <w:rFonts w:cs="Calibri"/>
          <w:bCs/>
        </w:rPr>
        <w:t xml:space="preserve">planned rental equipment (boom lift, back-up generators, </w:t>
      </w:r>
      <w:r w:rsidR="00991705">
        <w:rPr>
          <w:rFonts w:cs="Calibri"/>
          <w:bCs/>
        </w:rPr>
        <w:t>etc.</w:t>
      </w:r>
      <w:r w:rsidR="00AA1099">
        <w:rPr>
          <w:rFonts w:cs="Calibri"/>
          <w:bCs/>
        </w:rPr>
        <w:t>)</w:t>
      </w:r>
    </w:p>
    <w:p w14:paraId="757D0612" w14:textId="53CE922C" w:rsidR="00AC0AC2" w:rsidRDefault="008D1882" w:rsidP="00AC0AC2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lastRenderedPageBreak/>
        <w:t>Ensure</w:t>
      </w:r>
      <w:r w:rsidR="006C7159">
        <w:rPr>
          <w:rFonts w:cs="Calibri"/>
          <w:bCs/>
        </w:rPr>
        <w:t xml:space="preserve"> all gasoline and diesel containers are full, </w:t>
      </w:r>
      <w:r w:rsidR="0045297C">
        <w:rPr>
          <w:rFonts w:cs="Calibri"/>
          <w:bCs/>
        </w:rPr>
        <w:t xml:space="preserve">equipment fuel cells </w:t>
      </w:r>
      <w:r w:rsidR="00D32634">
        <w:rPr>
          <w:rFonts w:cs="Calibri"/>
          <w:bCs/>
        </w:rPr>
        <w:t>are</w:t>
      </w:r>
      <w:r w:rsidR="006C7159">
        <w:rPr>
          <w:rFonts w:cs="Calibri"/>
          <w:bCs/>
        </w:rPr>
        <w:t xml:space="preserve"> full, propane for forklifts is </w:t>
      </w:r>
      <w:r w:rsidR="0045297C">
        <w:rPr>
          <w:rFonts w:cs="Calibri"/>
          <w:bCs/>
        </w:rPr>
        <w:t>available</w:t>
      </w:r>
      <w:r w:rsidR="00D77633">
        <w:rPr>
          <w:rFonts w:cs="Calibri"/>
          <w:bCs/>
        </w:rPr>
        <w:t xml:space="preserve">, </w:t>
      </w:r>
      <w:r w:rsidR="00BD0345">
        <w:rPr>
          <w:rFonts w:cs="Calibri"/>
          <w:bCs/>
        </w:rPr>
        <w:t>back-up generators are full</w:t>
      </w:r>
      <w:r w:rsidR="0045297C">
        <w:rPr>
          <w:rFonts w:cs="Calibri"/>
          <w:bCs/>
        </w:rPr>
        <w:t>.</w:t>
      </w:r>
    </w:p>
    <w:p w14:paraId="105666D4" w14:textId="26885912" w:rsidR="00AC0AC2" w:rsidRPr="00AC0AC2" w:rsidRDefault="00AC0AC2" w:rsidP="00AC0AC2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Properties with back-up generators should ensure </w:t>
      </w:r>
      <w:proofErr w:type="gramStart"/>
      <w:r w:rsidR="008C2DFE">
        <w:rPr>
          <w:rFonts w:cs="Calibri"/>
          <w:bCs/>
        </w:rPr>
        <w:t>fuel</w:t>
      </w:r>
      <w:proofErr w:type="gramEnd"/>
      <w:r w:rsidR="008C2DFE">
        <w:rPr>
          <w:rFonts w:cs="Calibri"/>
          <w:bCs/>
        </w:rPr>
        <w:t xml:space="preserve"> supplier is scheduled to replenish throughout the event.</w:t>
      </w:r>
    </w:p>
    <w:p w14:paraId="7E9773BF" w14:textId="0D4CDD90" w:rsidR="00FE7F73" w:rsidRDefault="00FE7F73" w:rsidP="0044212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Ensure all trailers are working, </w:t>
      </w:r>
      <w:r w:rsidR="006F2E9D">
        <w:rPr>
          <w:rFonts w:cs="Calibri"/>
          <w:bCs/>
        </w:rPr>
        <w:t xml:space="preserve">hitches </w:t>
      </w:r>
      <w:r w:rsidR="00991705">
        <w:rPr>
          <w:rFonts w:cs="Calibri"/>
          <w:bCs/>
        </w:rPr>
        <w:t xml:space="preserve">and straps </w:t>
      </w:r>
      <w:r w:rsidR="006F2E9D">
        <w:rPr>
          <w:rFonts w:cs="Calibri"/>
          <w:bCs/>
        </w:rPr>
        <w:t>are located</w:t>
      </w:r>
      <w:r>
        <w:rPr>
          <w:rFonts w:cs="Calibri"/>
          <w:bCs/>
        </w:rPr>
        <w:t xml:space="preserve">, </w:t>
      </w:r>
      <w:r w:rsidR="00991705">
        <w:rPr>
          <w:rFonts w:cs="Calibri"/>
          <w:bCs/>
        </w:rPr>
        <w:t>etc.</w:t>
      </w:r>
      <w:r>
        <w:rPr>
          <w:rFonts w:cs="Calibri"/>
          <w:bCs/>
        </w:rPr>
        <w:t xml:space="preserve"> for deployment.</w:t>
      </w:r>
    </w:p>
    <w:p w14:paraId="028508B0" w14:textId="1A3AD4EE" w:rsidR="006C7159" w:rsidRPr="008D1882" w:rsidRDefault="00B065E1" w:rsidP="0044212D">
      <w:pPr>
        <w:pStyle w:val="ListParagraph"/>
        <w:numPr>
          <w:ilvl w:val="2"/>
          <w:numId w:val="3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Refer to Hurricane Checklist for recommended list of equipment needs</w:t>
      </w:r>
    </w:p>
    <w:p w14:paraId="219A3982" w14:textId="3E83F5E5" w:rsidR="00D129B8" w:rsidRPr="00807A82" w:rsidRDefault="00074F45" w:rsidP="0044212D">
      <w:pPr>
        <w:pStyle w:val="ListParagraph"/>
        <w:numPr>
          <w:ilvl w:val="0"/>
          <w:numId w:val="2"/>
        </w:numPr>
        <w:tabs>
          <w:tab w:val="clear" w:pos="1080"/>
          <w:tab w:val="num" w:pos="810"/>
        </w:tabs>
        <w:autoSpaceDE w:val="0"/>
        <w:autoSpaceDN w:val="0"/>
        <w:adjustRightInd w:val="0"/>
        <w:ind w:hanging="630"/>
        <w:rPr>
          <w:rFonts w:cs="Calibri"/>
          <w:b/>
          <w:sz w:val="24"/>
          <w:szCs w:val="24"/>
        </w:rPr>
      </w:pPr>
      <w:r w:rsidRPr="00807A82">
        <w:rPr>
          <w:rFonts w:cs="Calibri"/>
          <w:b/>
          <w:sz w:val="24"/>
          <w:szCs w:val="24"/>
        </w:rPr>
        <w:t>RECOVERY</w:t>
      </w:r>
    </w:p>
    <w:p w14:paraId="7034A891" w14:textId="77777777" w:rsidR="00B97A63" w:rsidRDefault="00620131" w:rsidP="00620131">
      <w:pPr>
        <w:pStyle w:val="ListParagraph"/>
        <w:numPr>
          <w:ilvl w:val="1"/>
          <w:numId w:val="2"/>
        </w:numPr>
        <w:tabs>
          <w:tab w:val="clear" w:pos="1800"/>
          <w:tab w:val="num" w:pos="1440"/>
        </w:tabs>
        <w:autoSpaceDE w:val="0"/>
        <w:autoSpaceDN w:val="0"/>
        <w:adjustRightInd w:val="0"/>
        <w:ind w:left="1440"/>
        <w:rPr>
          <w:rFonts w:cs="Calibri"/>
          <w:bCs/>
        </w:rPr>
      </w:pPr>
      <w:r>
        <w:rPr>
          <w:rFonts w:cs="Calibri"/>
          <w:bCs/>
        </w:rPr>
        <w:t>Conditions Assessment</w:t>
      </w:r>
    </w:p>
    <w:p w14:paraId="1263119E" w14:textId="7DA78FF8" w:rsidR="00E06D76" w:rsidRDefault="005D310A" w:rsidP="00AD687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160"/>
        <w:rPr>
          <w:rFonts w:cs="Calibri"/>
          <w:bCs/>
        </w:rPr>
      </w:pPr>
      <w:r>
        <w:rPr>
          <w:rFonts w:cs="Calibri"/>
          <w:bCs/>
        </w:rPr>
        <w:t xml:space="preserve">At </w:t>
      </w:r>
      <w:proofErr w:type="gramStart"/>
      <w:r>
        <w:rPr>
          <w:rFonts w:cs="Calibri"/>
          <w:bCs/>
        </w:rPr>
        <w:t>assembly</w:t>
      </w:r>
      <w:proofErr w:type="gramEnd"/>
      <w:r>
        <w:rPr>
          <w:rFonts w:cs="Calibri"/>
          <w:bCs/>
        </w:rPr>
        <w:t xml:space="preserve"> area, </w:t>
      </w:r>
      <w:r w:rsidR="00E06D76">
        <w:rPr>
          <w:rFonts w:cs="Calibri"/>
          <w:bCs/>
        </w:rPr>
        <w:t xml:space="preserve">huddle with </w:t>
      </w:r>
      <w:proofErr w:type="gramStart"/>
      <w:r w:rsidR="00E06D76">
        <w:rPr>
          <w:rFonts w:cs="Calibri"/>
          <w:bCs/>
        </w:rPr>
        <w:t>first</w:t>
      </w:r>
      <w:proofErr w:type="gramEnd"/>
      <w:r w:rsidR="00E06D76">
        <w:rPr>
          <w:rFonts w:cs="Calibri"/>
          <w:bCs/>
        </w:rPr>
        <w:t xml:space="preserve"> responding team.</w:t>
      </w:r>
    </w:p>
    <w:p w14:paraId="15E9FE9E" w14:textId="2C213E62" w:rsidR="007F323C" w:rsidRPr="00AD6873" w:rsidRDefault="009B1786" w:rsidP="00AD687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160"/>
        <w:rPr>
          <w:rFonts w:cs="Calibri"/>
          <w:bCs/>
        </w:rPr>
      </w:pPr>
      <w:r w:rsidRPr="00AD6873">
        <w:rPr>
          <w:rFonts w:cs="Calibri"/>
          <w:bCs/>
        </w:rPr>
        <w:t xml:space="preserve">Assign </w:t>
      </w:r>
      <w:r w:rsidR="009D0289" w:rsidRPr="00AD6873">
        <w:rPr>
          <w:rFonts w:cs="Calibri"/>
          <w:bCs/>
        </w:rPr>
        <w:t xml:space="preserve">facilities team and </w:t>
      </w:r>
      <w:r w:rsidRPr="00AD6873">
        <w:rPr>
          <w:rFonts w:cs="Calibri"/>
          <w:bCs/>
        </w:rPr>
        <w:t>first respond</w:t>
      </w:r>
      <w:r w:rsidR="009D0289" w:rsidRPr="00AD6873">
        <w:rPr>
          <w:rFonts w:cs="Calibri"/>
          <w:bCs/>
        </w:rPr>
        <w:t>ing employee teams to assess each building.</w:t>
      </w:r>
    </w:p>
    <w:p w14:paraId="132EA421" w14:textId="77777777" w:rsidR="007F323C" w:rsidRPr="00AD6873" w:rsidRDefault="007F323C" w:rsidP="00AD687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160"/>
        <w:rPr>
          <w:rFonts w:cs="Calibri"/>
          <w:bCs/>
        </w:rPr>
      </w:pPr>
      <w:r w:rsidRPr="00AD6873">
        <w:rPr>
          <w:rFonts w:cs="Calibri"/>
          <w:bCs/>
        </w:rPr>
        <w:t>Collect photo documentation for purposes of insurance (if applicable)</w:t>
      </w:r>
    </w:p>
    <w:p w14:paraId="6D8FFA21" w14:textId="77777777" w:rsidR="007F323C" w:rsidRPr="00AD6873" w:rsidRDefault="007F323C" w:rsidP="00AD6873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2160"/>
        <w:rPr>
          <w:rFonts w:cs="Calibri"/>
          <w:bCs/>
        </w:rPr>
      </w:pPr>
      <w:r w:rsidRPr="00AD6873">
        <w:rPr>
          <w:rFonts w:cs="Calibri"/>
          <w:bCs/>
        </w:rPr>
        <w:t>Forward assessment photos to PIO for filing in a shared folder.</w:t>
      </w:r>
    </w:p>
    <w:p w14:paraId="64F3841F" w14:textId="77777777" w:rsidR="00564EF2" w:rsidRDefault="00564EF2" w:rsidP="00EC0A77">
      <w:pPr>
        <w:pStyle w:val="ListParagraph"/>
        <w:numPr>
          <w:ilvl w:val="1"/>
          <w:numId w:val="2"/>
        </w:numPr>
        <w:tabs>
          <w:tab w:val="clear" w:pos="1800"/>
        </w:tabs>
        <w:autoSpaceDE w:val="0"/>
        <w:autoSpaceDN w:val="0"/>
        <w:adjustRightInd w:val="0"/>
        <w:ind w:left="1440"/>
        <w:rPr>
          <w:rFonts w:cs="Calibri"/>
          <w:bCs/>
        </w:rPr>
      </w:pPr>
      <w:r>
        <w:rPr>
          <w:rFonts w:cs="Calibri"/>
          <w:bCs/>
        </w:rPr>
        <w:t>Action Plan</w:t>
      </w:r>
    </w:p>
    <w:p w14:paraId="61C27DCF" w14:textId="345967E5" w:rsidR="00652F82" w:rsidRDefault="00652F82" w:rsidP="00EC0A77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160"/>
        <w:rPr>
          <w:rFonts w:cs="Calibri"/>
          <w:bCs/>
        </w:rPr>
      </w:pPr>
      <w:r w:rsidRPr="00564EF2">
        <w:rPr>
          <w:rFonts w:cs="Calibri"/>
          <w:bCs/>
        </w:rPr>
        <w:t xml:space="preserve">Determine immediate </w:t>
      </w:r>
      <w:r w:rsidR="006248C3" w:rsidRPr="00564EF2">
        <w:rPr>
          <w:rFonts w:cs="Calibri"/>
          <w:bCs/>
        </w:rPr>
        <w:t>resources needed for recovery</w:t>
      </w:r>
    </w:p>
    <w:p w14:paraId="1ED0810B" w14:textId="4035180C" w:rsidR="00911C01" w:rsidRDefault="00911C01" w:rsidP="00911C0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Owned &amp; available resources</w:t>
      </w:r>
    </w:p>
    <w:p w14:paraId="1E70135A" w14:textId="39C47F9A" w:rsidR="00911C01" w:rsidRDefault="00911C01" w:rsidP="00911C0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3</w:t>
      </w:r>
      <w:r w:rsidRPr="00911C01">
        <w:rPr>
          <w:rFonts w:cs="Calibri"/>
          <w:bCs/>
          <w:vertAlign w:val="superscript"/>
        </w:rPr>
        <w:t>rd</w:t>
      </w:r>
      <w:r>
        <w:rPr>
          <w:rFonts w:cs="Calibri"/>
          <w:bCs/>
        </w:rPr>
        <w:t xml:space="preserve"> party resources</w:t>
      </w:r>
      <w:r w:rsidR="00430E67">
        <w:rPr>
          <w:rFonts w:cs="Calibri"/>
          <w:bCs/>
        </w:rPr>
        <w:t xml:space="preserve"> (if applicable)</w:t>
      </w:r>
    </w:p>
    <w:p w14:paraId="75415110" w14:textId="75775D06" w:rsidR="002367B0" w:rsidRPr="00564EF2" w:rsidRDefault="002367B0" w:rsidP="00911C01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Call-in </w:t>
      </w:r>
      <w:r w:rsidR="00F93C09">
        <w:rPr>
          <w:rFonts w:cs="Calibri"/>
          <w:bCs/>
        </w:rPr>
        <w:t>reinforcements as needed</w:t>
      </w:r>
    </w:p>
    <w:p w14:paraId="4CFB0BC3" w14:textId="0C8C242E" w:rsidR="006248C3" w:rsidRDefault="00273200" w:rsidP="00EC0A77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160"/>
        <w:rPr>
          <w:rFonts w:cs="Calibri"/>
          <w:bCs/>
        </w:rPr>
      </w:pPr>
      <w:r>
        <w:rPr>
          <w:rFonts w:cs="Calibri"/>
          <w:bCs/>
        </w:rPr>
        <w:t>Report action plan to COO</w:t>
      </w:r>
    </w:p>
    <w:p w14:paraId="55B5C62F" w14:textId="77777777" w:rsidR="00813B08" w:rsidRDefault="00813B08" w:rsidP="00813B08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Clearly identify scope of 3</w:t>
      </w:r>
      <w:r w:rsidRPr="00813B08">
        <w:rPr>
          <w:rFonts w:cs="Calibri"/>
          <w:bCs/>
          <w:vertAlign w:val="superscript"/>
        </w:rPr>
        <w:t>rd</w:t>
      </w:r>
      <w:r>
        <w:rPr>
          <w:rFonts w:cs="Calibri"/>
          <w:bCs/>
        </w:rPr>
        <w:t xml:space="preserve"> party services</w:t>
      </w:r>
    </w:p>
    <w:p w14:paraId="22E1988C" w14:textId="3765C6AC" w:rsidR="0062500D" w:rsidRDefault="00430E67" w:rsidP="0062500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Garner approval </w:t>
      </w:r>
      <w:r w:rsidR="008D4ED7">
        <w:rPr>
          <w:rFonts w:cs="Calibri"/>
          <w:bCs/>
        </w:rPr>
        <w:t xml:space="preserve">from COO </w:t>
      </w:r>
      <w:r>
        <w:rPr>
          <w:rFonts w:cs="Calibri"/>
          <w:bCs/>
        </w:rPr>
        <w:t>to engage 3</w:t>
      </w:r>
      <w:r w:rsidRPr="00430E67">
        <w:rPr>
          <w:rFonts w:cs="Calibri"/>
          <w:bCs/>
          <w:vertAlign w:val="superscript"/>
        </w:rPr>
        <w:t>rd</w:t>
      </w:r>
      <w:r>
        <w:rPr>
          <w:rFonts w:cs="Calibri"/>
          <w:bCs/>
        </w:rPr>
        <w:t xml:space="preserve"> party services</w:t>
      </w:r>
    </w:p>
    <w:p w14:paraId="3ACC4447" w14:textId="77777777" w:rsidR="00FC230D" w:rsidRDefault="005C0523" w:rsidP="0062500D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left="2160"/>
        <w:rPr>
          <w:rFonts w:cs="Calibri"/>
          <w:bCs/>
        </w:rPr>
      </w:pPr>
      <w:r w:rsidRPr="0062500D">
        <w:rPr>
          <w:rFonts w:cs="Calibri"/>
          <w:bCs/>
        </w:rPr>
        <w:t>OC</w:t>
      </w:r>
      <w:r w:rsidR="00C30D13" w:rsidRPr="0062500D">
        <w:rPr>
          <w:rFonts w:cs="Calibri"/>
          <w:bCs/>
        </w:rPr>
        <w:t xml:space="preserve"> </w:t>
      </w:r>
      <w:r w:rsidR="00FC230D">
        <w:rPr>
          <w:rFonts w:cs="Calibri"/>
          <w:bCs/>
        </w:rPr>
        <w:t>manages inventory of available tools, equipment and supplies</w:t>
      </w:r>
    </w:p>
    <w:p w14:paraId="1E5AAFF0" w14:textId="1C0133EA" w:rsidR="00BD0C5B" w:rsidRDefault="008C1CC0" w:rsidP="00FC230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Releases equipment as needed, tracks </w:t>
      </w:r>
      <w:r w:rsidR="00917297">
        <w:rPr>
          <w:rFonts w:cs="Calibri"/>
          <w:bCs/>
        </w:rPr>
        <w:t>its</w:t>
      </w:r>
      <w:r w:rsidR="00BD0C5B">
        <w:rPr>
          <w:rFonts w:cs="Calibri"/>
          <w:bCs/>
        </w:rPr>
        <w:t xml:space="preserve"> location to ensure assets are returned to </w:t>
      </w:r>
      <w:r w:rsidR="00010F8E">
        <w:rPr>
          <w:rFonts w:cs="Calibri"/>
          <w:bCs/>
        </w:rPr>
        <w:t>the deployment</w:t>
      </w:r>
      <w:r w:rsidR="00BD0C5B">
        <w:rPr>
          <w:rFonts w:cs="Calibri"/>
          <w:bCs/>
        </w:rPr>
        <w:t xml:space="preserve"> locker.</w:t>
      </w:r>
    </w:p>
    <w:p w14:paraId="21488448" w14:textId="0163432A" w:rsidR="00917297" w:rsidRDefault="00917297" w:rsidP="00FC230D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Manages 3</w:t>
      </w:r>
      <w:r w:rsidRPr="00917297">
        <w:rPr>
          <w:rFonts w:cs="Calibri"/>
          <w:bCs/>
          <w:vertAlign w:val="superscript"/>
        </w:rPr>
        <w:t>rd</w:t>
      </w:r>
      <w:r>
        <w:rPr>
          <w:rFonts w:cs="Calibri"/>
          <w:bCs/>
        </w:rPr>
        <w:t xml:space="preserve"> party services in connection with</w:t>
      </w:r>
      <w:r w:rsidR="009F0666">
        <w:rPr>
          <w:rFonts w:cs="Calibri"/>
          <w:bCs/>
        </w:rPr>
        <w:t xml:space="preserve"> any </w:t>
      </w:r>
      <w:r>
        <w:rPr>
          <w:rFonts w:cs="Calibri"/>
          <w:bCs/>
        </w:rPr>
        <w:t>provisional service agreement</w:t>
      </w:r>
      <w:r w:rsidR="009F0666">
        <w:rPr>
          <w:rFonts w:cs="Calibri"/>
          <w:bCs/>
        </w:rPr>
        <w:t xml:space="preserve"> or proposal.</w:t>
      </w:r>
    </w:p>
    <w:p w14:paraId="1EC263A1" w14:textId="6B15AF16" w:rsidR="00126B9F" w:rsidRPr="00126B9F" w:rsidRDefault="00126B9F" w:rsidP="00126B9F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cs="Calibri"/>
          <w:bCs/>
        </w:rPr>
      </w:pPr>
      <w:r w:rsidRPr="00126B9F">
        <w:rPr>
          <w:rFonts w:cs="Calibri"/>
          <w:bCs/>
        </w:rPr>
        <w:t>Resuming business operations</w:t>
      </w:r>
    </w:p>
    <w:p w14:paraId="122FF2A4" w14:textId="543CD849" w:rsidR="00CF4484" w:rsidRDefault="005C0523" w:rsidP="004241B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Calibri"/>
          <w:bCs/>
        </w:rPr>
      </w:pPr>
      <w:proofErr w:type="gramStart"/>
      <w:r w:rsidRPr="004241BC">
        <w:rPr>
          <w:rFonts w:cs="Calibri"/>
          <w:bCs/>
        </w:rPr>
        <w:t>S</w:t>
      </w:r>
      <w:r w:rsidR="007B578D" w:rsidRPr="004241BC">
        <w:rPr>
          <w:rFonts w:cs="Calibri"/>
          <w:bCs/>
        </w:rPr>
        <w:t>O</w:t>
      </w:r>
      <w:proofErr w:type="gramEnd"/>
      <w:r w:rsidRPr="004241BC">
        <w:rPr>
          <w:rFonts w:cs="Calibri"/>
          <w:bCs/>
        </w:rPr>
        <w:t xml:space="preserve"> </w:t>
      </w:r>
      <w:r w:rsidR="00D00197">
        <w:rPr>
          <w:rFonts w:cs="Calibri"/>
          <w:bCs/>
        </w:rPr>
        <w:t xml:space="preserve">&amp; OC </w:t>
      </w:r>
      <w:r w:rsidRPr="004241BC">
        <w:rPr>
          <w:rFonts w:cs="Calibri"/>
          <w:bCs/>
        </w:rPr>
        <w:t>evaluate</w:t>
      </w:r>
      <w:r w:rsidR="004241BC">
        <w:rPr>
          <w:rFonts w:cs="Calibri"/>
          <w:bCs/>
        </w:rPr>
        <w:t>s</w:t>
      </w:r>
      <w:r w:rsidRPr="004241BC">
        <w:rPr>
          <w:rFonts w:cs="Calibri"/>
          <w:bCs/>
        </w:rPr>
        <w:t xml:space="preserve"> </w:t>
      </w:r>
      <w:r w:rsidR="004241BC">
        <w:rPr>
          <w:rFonts w:cs="Calibri"/>
          <w:bCs/>
        </w:rPr>
        <w:t xml:space="preserve">site, parking lot and building </w:t>
      </w:r>
      <w:r w:rsidRPr="004241BC">
        <w:rPr>
          <w:rFonts w:cs="Calibri"/>
          <w:bCs/>
        </w:rPr>
        <w:t xml:space="preserve">conditions </w:t>
      </w:r>
      <w:r w:rsidR="00602CB4">
        <w:rPr>
          <w:rFonts w:cs="Calibri"/>
          <w:bCs/>
        </w:rPr>
        <w:t xml:space="preserve">to ensure conditions are appropriate for </w:t>
      </w:r>
      <w:r w:rsidRPr="004241BC">
        <w:rPr>
          <w:rFonts w:cs="Calibri"/>
          <w:bCs/>
        </w:rPr>
        <w:t>employee</w:t>
      </w:r>
      <w:r w:rsidR="00602CB4">
        <w:rPr>
          <w:rFonts w:cs="Calibri"/>
          <w:bCs/>
        </w:rPr>
        <w:t xml:space="preserve"> work environments </w:t>
      </w:r>
    </w:p>
    <w:p w14:paraId="557ED28E" w14:textId="58037DA4" w:rsidR="001E7956" w:rsidRDefault="00CF4484" w:rsidP="004241B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At the discretion of the IC, </w:t>
      </w:r>
      <w:r w:rsidR="001E7956">
        <w:rPr>
          <w:rFonts w:cs="Calibri"/>
          <w:bCs/>
        </w:rPr>
        <w:t>SO and OC will recommend adjustments to facility operations necessary to resume business operations</w:t>
      </w:r>
    </w:p>
    <w:p w14:paraId="6EB75F69" w14:textId="77777777" w:rsidR="00280A34" w:rsidRDefault="007B702B" w:rsidP="004241B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SO’s assessment shall </w:t>
      </w:r>
      <w:r w:rsidR="003454E8" w:rsidRPr="004241BC">
        <w:rPr>
          <w:rFonts w:cs="Calibri"/>
          <w:bCs/>
        </w:rPr>
        <w:t>include conditions of public roadways</w:t>
      </w:r>
    </w:p>
    <w:p w14:paraId="0C274E25" w14:textId="77777777" w:rsidR="00521E55" w:rsidRDefault="00280A34" w:rsidP="004241BC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 xml:space="preserve">IC will work with Human Resources for special accommodations necessary when employees </w:t>
      </w:r>
      <w:r w:rsidR="00521E55">
        <w:rPr>
          <w:rFonts w:cs="Calibri"/>
          <w:bCs/>
        </w:rPr>
        <w:t>cannot resume work due to personal impact of the severe weather.</w:t>
      </w:r>
    </w:p>
    <w:p w14:paraId="065843F9" w14:textId="4D1D93C5" w:rsidR="007B578D" w:rsidRPr="005A4DB3" w:rsidRDefault="007B578D" w:rsidP="005A4DB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Calibri"/>
          <w:bCs/>
        </w:rPr>
      </w:pPr>
      <w:r w:rsidRPr="005A4DB3">
        <w:rPr>
          <w:rFonts w:cs="Calibri"/>
          <w:bCs/>
        </w:rPr>
        <w:t xml:space="preserve">PIO sends </w:t>
      </w:r>
      <w:r w:rsidR="005A4DB3">
        <w:rPr>
          <w:rFonts w:cs="Calibri"/>
          <w:bCs/>
        </w:rPr>
        <w:t>all-clear n</w:t>
      </w:r>
      <w:r w:rsidRPr="005A4DB3">
        <w:rPr>
          <w:rFonts w:cs="Calibri"/>
          <w:bCs/>
        </w:rPr>
        <w:t>otification to employees</w:t>
      </w:r>
      <w:r w:rsidR="005A4DB3">
        <w:rPr>
          <w:rFonts w:cs="Calibri"/>
          <w:bCs/>
        </w:rPr>
        <w:t>.</w:t>
      </w:r>
    </w:p>
    <w:p w14:paraId="3256BA8B" w14:textId="414E982F" w:rsidR="00EE6E1D" w:rsidRDefault="00EE6E1D" w:rsidP="00D12904">
      <w:pPr>
        <w:autoSpaceDE w:val="0"/>
        <w:autoSpaceDN w:val="0"/>
        <w:adjustRightInd w:val="0"/>
        <w:rPr>
          <w:rFonts w:cs="Calibri"/>
          <w:b/>
        </w:rPr>
      </w:pPr>
    </w:p>
    <w:p w14:paraId="61B1451A" w14:textId="77777777" w:rsidR="008F554B" w:rsidRPr="00D12904" w:rsidRDefault="008F554B" w:rsidP="00D12904">
      <w:pPr>
        <w:autoSpaceDE w:val="0"/>
        <w:autoSpaceDN w:val="0"/>
        <w:adjustRightInd w:val="0"/>
        <w:rPr>
          <w:rFonts w:cs="Calibri"/>
          <w:b/>
        </w:rPr>
      </w:pPr>
    </w:p>
    <w:p w14:paraId="76403EDB" w14:textId="78E754FD" w:rsidR="00AF79C6" w:rsidRDefault="00AF79C6" w:rsidP="0074336E">
      <w:pPr>
        <w:pStyle w:val="NormalWeb"/>
        <w:jc w:val="center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510F37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lastRenderedPageBreak/>
        <w:t>Hurricane Preparedness Checklist</w:t>
      </w:r>
    </w:p>
    <w:p w14:paraId="33DD9093" w14:textId="594D88CD" w:rsidR="005D0F84" w:rsidRPr="005D0F84" w:rsidRDefault="005D0F84" w:rsidP="005D0F84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5D0F8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Preparation Phase</w:t>
      </w:r>
      <w:r w:rsidR="00893219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 xml:space="preserve"> – every June</w:t>
      </w:r>
    </w:p>
    <w:p w14:paraId="19B8452E" w14:textId="260E4ED3" w:rsidR="00AF79C6" w:rsidRDefault="00893219" w:rsidP="0044212D">
      <w:pPr>
        <w:pStyle w:val="NormalWeb"/>
        <w:numPr>
          <w:ilvl w:val="3"/>
          <w:numId w:val="3"/>
        </w:num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Training Drills</w:t>
      </w:r>
    </w:p>
    <w:p w14:paraId="54175331" w14:textId="77777777" w:rsidR="00893219" w:rsidRPr="00510F37" w:rsidRDefault="00893219" w:rsidP="00893219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Identify and assign </w:t>
      </w:r>
      <w:r>
        <w:rPr>
          <w:rFonts w:ascii="Calibri" w:hAnsi="Calibri" w:cs="Calibri"/>
          <w:color w:val="000000"/>
        </w:rPr>
        <w:t xml:space="preserve">Command Center </w:t>
      </w:r>
      <w:r w:rsidRPr="00510F37">
        <w:rPr>
          <w:rFonts w:ascii="Calibri" w:hAnsi="Calibri" w:cs="Calibri"/>
          <w:color w:val="000000"/>
        </w:rPr>
        <w:t>roles</w:t>
      </w:r>
      <w:r>
        <w:rPr>
          <w:rFonts w:ascii="Calibri" w:hAnsi="Calibri" w:cs="Calibri"/>
          <w:color w:val="000000"/>
        </w:rPr>
        <w:t xml:space="preserve"> &amp; </w:t>
      </w:r>
      <w:r w:rsidRPr="00510F37">
        <w:rPr>
          <w:rFonts w:ascii="Calibri" w:hAnsi="Calibri" w:cs="Calibri"/>
          <w:color w:val="000000"/>
        </w:rPr>
        <w:t xml:space="preserve">responsibilities </w:t>
      </w:r>
      <w:r>
        <w:rPr>
          <w:rFonts w:ascii="Calibri" w:hAnsi="Calibri" w:cs="Calibri"/>
          <w:color w:val="000000"/>
        </w:rPr>
        <w:t>of the 4-member team.</w:t>
      </w:r>
    </w:p>
    <w:p w14:paraId="4D42C5A9" w14:textId="7D2FF6A1" w:rsidR="00AF79C6" w:rsidRPr="00510F37" w:rsidRDefault="00AF79C6" w:rsidP="00907411">
      <w:pPr>
        <w:pStyle w:val="NormalWeb"/>
        <w:spacing w:before="0" w:beforeAutospacing="0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907411">
        <w:rPr>
          <w:rFonts w:ascii="Calibri" w:hAnsi="Calibri" w:cs="Calibri"/>
          <w:color w:val="000000"/>
        </w:rPr>
        <w:tab/>
      </w:r>
      <w:r w:rsidR="0080489D">
        <w:rPr>
          <w:rFonts w:ascii="Calibri" w:hAnsi="Calibri" w:cs="Calibri"/>
          <w:color w:val="000000"/>
        </w:rPr>
        <w:t xml:space="preserve">Conduct a table-top </w:t>
      </w:r>
      <w:r w:rsidR="003F59D3">
        <w:rPr>
          <w:rFonts w:ascii="Calibri" w:hAnsi="Calibri" w:cs="Calibri"/>
          <w:color w:val="000000"/>
        </w:rPr>
        <w:t xml:space="preserve">drill.  </w:t>
      </w:r>
      <w:r w:rsidRPr="00510F37">
        <w:rPr>
          <w:rFonts w:ascii="Calibri" w:hAnsi="Calibri" w:cs="Calibri"/>
          <w:color w:val="000000"/>
        </w:rPr>
        <w:t xml:space="preserve">Review </w:t>
      </w:r>
      <w:r w:rsidR="003F59D3">
        <w:rPr>
          <w:rFonts w:ascii="Calibri" w:hAnsi="Calibri" w:cs="Calibri"/>
          <w:color w:val="000000"/>
        </w:rPr>
        <w:t xml:space="preserve">Severe Weather Preparedness SOP </w:t>
      </w:r>
      <w:r w:rsidRPr="00510F37">
        <w:rPr>
          <w:rFonts w:ascii="Calibri" w:hAnsi="Calibri" w:cs="Calibri"/>
          <w:color w:val="000000"/>
        </w:rPr>
        <w:t xml:space="preserve">and update the </w:t>
      </w:r>
      <w:r w:rsidR="003F59D3">
        <w:rPr>
          <w:rFonts w:ascii="Calibri" w:hAnsi="Calibri" w:cs="Calibri"/>
          <w:color w:val="000000"/>
        </w:rPr>
        <w:t xml:space="preserve">property specific </w:t>
      </w:r>
      <w:r w:rsidRPr="00510F37">
        <w:rPr>
          <w:rFonts w:ascii="Calibri" w:hAnsi="Calibri" w:cs="Calibri"/>
          <w:color w:val="000000"/>
        </w:rPr>
        <w:t xml:space="preserve">Hurricane Preparedness and Response </w:t>
      </w:r>
      <w:r w:rsidR="003F59D3">
        <w:rPr>
          <w:rFonts w:ascii="Calibri" w:hAnsi="Calibri" w:cs="Calibri"/>
          <w:color w:val="000000"/>
        </w:rPr>
        <w:t>procedures.</w:t>
      </w:r>
    </w:p>
    <w:p w14:paraId="11690204" w14:textId="7ED35A8C" w:rsidR="00AF79C6" w:rsidRPr="00510F37" w:rsidRDefault="00AF79C6" w:rsidP="00907411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196670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Review and update emergency contact lists (staff, vendors, emergency services</w:t>
      </w:r>
      <w:r w:rsidR="00C73265">
        <w:rPr>
          <w:rFonts w:ascii="Calibri" w:hAnsi="Calibri" w:cs="Calibri"/>
          <w:color w:val="000000"/>
        </w:rPr>
        <w:t>, utility companies &amp; account numbers</w:t>
      </w:r>
      <w:r w:rsidR="001A398C">
        <w:rPr>
          <w:rFonts w:ascii="Calibri" w:hAnsi="Calibri" w:cs="Calibri"/>
          <w:color w:val="000000"/>
        </w:rPr>
        <w:t>)</w:t>
      </w:r>
    </w:p>
    <w:p w14:paraId="047F1698" w14:textId="0920426B" w:rsidR="00AF79C6" w:rsidRPr="00510F37" w:rsidRDefault="002B66DC" w:rsidP="002B66DC">
      <w:pPr>
        <w:pStyle w:val="NormalWeb"/>
        <w:ind w:left="720" w:firstLine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="00AF79C6" w:rsidRPr="00510F37">
        <w:rPr>
          <w:rFonts w:ascii="Calibri" w:hAnsi="Calibri" w:cs="Calibri"/>
          <w:color w:val="000000"/>
        </w:rPr>
        <w:t>Inspect and maintain building systems:</w:t>
      </w:r>
    </w:p>
    <w:p w14:paraId="1A926F1B" w14:textId="53D43FD2" w:rsidR="00AF79C6" w:rsidRPr="00510F37" w:rsidRDefault="00AF79C6" w:rsidP="0044212D">
      <w:pPr>
        <w:pStyle w:val="NormalWeb"/>
        <w:numPr>
          <w:ilvl w:val="0"/>
          <w:numId w:val="10"/>
        </w:numPr>
        <w:tabs>
          <w:tab w:val="left" w:pos="1440"/>
        </w:tabs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Clear drainage systems and gutters.</w:t>
      </w:r>
    </w:p>
    <w:p w14:paraId="7EBD26E3" w14:textId="55A3C814" w:rsidR="00AF79C6" w:rsidRPr="00510F37" w:rsidRDefault="00AF79C6" w:rsidP="0044212D">
      <w:pPr>
        <w:pStyle w:val="NormalWeb"/>
        <w:numPr>
          <w:ilvl w:val="0"/>
          <w:numId w:val="10"/>
        </w:numPr>
        <w:tabs>
          <w:tab w:val="left" w:pos="1440"/>
        </w:tabs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Inspect roofs</w:t>
      </w:r>
    </w:p>
    <w:p w14:paraId="3989C8A1" w14:textId="34730A56" w:rsidR="00AF79C6" w:rsidRPr="00510F37" w:rsidRDefault="00AF79C6" w:rsidP="0044212D">
      <w:pPr>
        <w:pStyle w:val="NormalWeb"/>
        <w:numPr>
          <w:ilvl w:val="0"/>
          <w:numId w:val="10"/>
        </w:numPr>
        <w:tabs>
          <w:tab w:val="left" w:pos="1440"/>
        </w:tabs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Inspecting hangar door and method to secur</w:t>
      </w:r>
      <w:r w:rsidR="001B6D55">
        <w:rPr>
          <w:rFonts w:ascii="Calibri" w:hAnsi="Calibri" w:cs="Calibri"/>
          <w:color w:val="000000"/>
        </w:rPr>
        <w:t>ing property from high winds</w:t>
      </w:r>
      <w:r w:rsidRPr="00510F37">
        <w:rPr>
          <w:rFonts w:ascii="Calibri" w:hAnsi="Calibri" w:cs="Calibri"/>
          <w:color w:val="000000"/>
        </w:rPr>
        <w:t>.</w:t>
      </w:r>
    </w:p>
    <w:p w14:paraId="53EA4362" w14:textId="5FE4044E" w:rsidR="009D03C4" w:rsidRDefault="00AF79C6" w:rsidP="0044212D">
      <w:pPr>
        <w:pStyle w:val="NormalWeb"/>
        <w:numPr>
          <w:ilvl w:val="3"/>
          <w:numId w:val="3"/>
        </w:numPr>
        <w:ind w:left="720"/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Stock and secure essential supplies</w:t>
      </w:r>
    </w:p>
    <w:p w14:paraId="41609E90" w14:textId="72EEF504" w:rsidR="009D03C4" w:rsidRPr="00510F37" w:rsidRDefault="009D03C4" w:rsidP="009D03C4">
      <w:pPr>
        <w:pStyle w:val="NormalWeb"/>
        <w:tabs>
          <w:tab w:val="left" w:pos="1440"/>
        </w:tabs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Emergency supplies: First aid kits, flashlights, batteries</w:t>
      </w:r>
      <w:r>
        <w:rPr>
          <w:rFonts w:ascii="Calibri" w:hAnsi="Calibri" w:cs="Calibri"/>
          <w:color w:val="000000"/>
        </w:rPr>
        <w:t xml:space="preserve">, high visibility vests, safety glasses, cut resistant gloves, hard hats, </w:t>
      </w:r>
      <w:r w:rsidR="00FA1C7B">
        <w:rPr>
          <w:rFonts w:ascii="Calibri" w:hAnsi="Calibri" w:cs="Calibri"/>
          <w:color w:val="000000"/>
        </w:rPr>
        <w:t xml:space="preserve">5-gal buckets, </w:t>
      </w:r>
      <w:r w:rsidR="00AD7E57">
        <w:rPr>
          <w:rFonts w:ascii="Calibri" w:hAnsi="Calibri" w:cs="Calibri"/>
          <w:color w:val="000000"/>
        </w:rPr>
        <w:t>slip</w:t>
      </w:r>
      <w:r>
        <w:rPr>
          <w:rFonts w:ascii="Calibri" w:hAnsi="Calibri" w:cs="Calibri"/>
          <w:color w:val="000000"/>
        </w:rPr>
        <w:t>-over boots</w:t>
      </w:r>
      <w:r w:rsidRPr="00510F37">
        <w:rPr>
          <w:rFonts w:ascii="Calibri" w:hAnsi="Calibri" w:cs="Calibri"/>
          <w:color w:val="000000"/>
        </w:rPr>
        <w:t>.</w:t>
      </w:r>
    </w:p>
    <w:p w14:paraId="1B725D79" w14:textId="35DD81BD" w:rsidR="009D03C4" w:rsidRPr="00510F37" w:rsidRDefault="009D03C4" w:rsidP="009D03C4">
      <w:pPr>
        <w:pStyle w:val="NormalWeb"/>
        <w:tabs>
          <w:tab w:val="left" w:pos="1350"/>
        </w:tabs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Hand tools: Chainsaw, </w:t>
      </w:r>
      <w:proofErr w:type="spellStart"/>
      <w:r>
        <w:rPr>
          <w:rFonts w:ascii="Calibri" w:hAnsi="Calibri" w:cs="Calibri"/>
          <w:color w:val="000000"/>
        </w:rPr>
        <w:t>s</w:t>
      </w:r>
      <w:r w:rsidRPr="00510F37">
        <w:rPr>
          <w:rFonts w:ascii="Calibri" w:hAnsi="Calibri" w:cs="Calibri"/>
          <w:color w:val="000000"/>
        </w:rPr>
        <w:t>awzall</w:t>
      </w:r>
      <w:proofErr w:type="spellEnd"/>
      <w:r w:rsidRPr="00510F37">
        <w:rPr>
          <w:rFonts w:ascii="Calibri" w:hAnsi="Calibri" w:cs="Calibri"/>
          <w:color w:val="000000"/>
        </w:rPr>
        <w:t xml:space="preserve">, circular saw, drills, extension cords, pumps, garden hose (300ft), </w:t>
      </w:r>
      <w:r>
        <w:rPr>
          <w:rFonts w:ascii="Calibri" w:hAnsi="Calibri" w:cs="Calibri"/>
          <w:color w:val="000000"/>
        </w:rPr>
        <w:t xml:space="preserve">two-way </w:t>
      </w:r>
      <w:r w:rsidRPr="00510F37">
        <w:rPr>
          <w:rFonts w:ascii="Calibri" w:hAnsi="Calibri" w:cs="Calibri"/>
          <w:color w:val="000000"/>
        </w:rPr>
        <w:t>radios</w:t>
      </w:r>
      <w:r w:rsidR="000F32D1">
        <w:rPr>
          <w:rFonts w:ascii="Calibri" w:hAnsi="Calibri" w:cs="Calibri"/>
          <w:color w:val="000000"/>
        </w:rPr>
        <w:t>, portable generator (qty 2)</w:t>
      </w:r>
      <w:r w:rsidRPr="00510F37">
        <w:rPr>
          <w:rFonts w:ascii="Calibri" w:hAnsi="Calibri" w:cs="Calibri"/>
          <w:color w:val="000000"/>
        </w:rPr>
        <w:t>.</w:t>
      </w:r>
    </w:p>
    <w:p w14:paraId="70E25C7A" w14:textId="77777777" w:rsidR="009D03C4" w:rsidRPr="00510F37" w:rsidRDefault="009D03C4" w:rsidP="009D03C4">
      <w:pPr>
        <w:pStyle w:val="NormalWeb"/>
        <w:tabs>
          <w:tab w:val="left" w:pos="1440"/>
        </w:tabs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Building supplies: plywood, 2x4 for framing, screws</w:t>
      </w:r>
      <w:r>
        <w:rPr>
          <w:rFonts w:ascii="Calibri" w:hAnsi="Calibri" w:cs="Calibri"/>
          <w:color w:val="000000"/>
        </w:rPr>
        <w:t>, straps.</w:t>
      </w:r>
    </w:p>
    <w:p w14:paraId="7E2011D5" w14:textId="77777777" w:rsidR="009D03C4" w:rsidRPr="00510F37" w:rsidRDefault="009D03C4" w:rsidP="009D03C4">
      <w:pPr>
        <w:pStyle w:val="NormalWeb"/>
        <w:tabs>
          <w:tab w:val="left" w:pos="1440"/>
        </w:tabs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Containment: Sandbags, tarps, and diverters.</w:t>
      </w:r>
    </w:p>
    <w:p w14:paraId="0F4FA6A9" w14:textId="2875A789" w:rsidR="00AF79C6" w:rsidRDefault="008E48BB" w:rsidP="000762CD">
      <w:pPr>
        <w:pStyle w:val="NormalWeb"/>
        <w:tabs>
          <w:tab w:val="left" w:pos="1440"/>
        </w:tabs>
        <w:ind w:left="1440" w:hanging="360"/>
        <w:rPr>
          <w:rFonts w:ascii="Calibri" w:hAnsi="Calibri" w:cs="Calibri"/>
          <w:color w:val="000000"/>
        </w:rPr>
      </w:pPr>
      <w:proofErr w:type="gramStart"/>
      <w:r w:rsidRPr="00510F37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ab/>
      </w:r>
      <w:r w:rsidR="00AF79C6" w:rsidRPr="00510F37">
        <w:rPr>
          <w:rFonts w:ascii="Calibri" w:hAnsi="Calibri" w:cs="Calibri"/>
          <w:color w:val="000000"/>
        </w:rPr>
        <w:t>Fuel</w:t>
      </w:r>
      <w:r w:rsidR="000F32D1">
        <w:rPr>
          <w:rFonts w:ascii="Calibri" w:hAnsi="Calibri" w:cs="Calibri"/>
          <w:color w:val="000000"/>
        </w:rPr>
        <w:t xml:space="preserve"> for</w:t>
      </w:r>
      <w:proofErr w:type="gramEnd"/>
      <w:r w:rsidR="00AF79C6" w:rsidRPr="00510F37">
        <w:rPr>
          <w:rFonts w:ascii="Calibri" w:hAnsi="Calibri" w:cs="Calibri"/>
          <w:color w:val="000000"/>
        </w:rPr>
        <w:t xml:space="preserve">: portable generators, vehicles, </w:t>
      </w:r>
      <w:r w:rsidR="002B6EE8">
        <w:rPr>
          <w:rFonts w:ascii="Calibri" w:hAnsi="Calibri" w:cs="Calibri"/>
          <w:color w:val="000000"/>
        </w:rPr>
        <w:t xml:space="preserve">forklift </w:t>
      </w:r>
      <w:r w:rsidR="00AF79C6" w:rsidRPr="00510F37">
        <w:rPr>
          <w:rFonts w:ascii="Calibri" w:hAnsi="Calibri" w:cs="Calibri"/>
          <w:color w:val="000000"/>
        </w:rPr>
        <w:t xml:space="preserve">propane, </w:t>
      </w:r>
      <w:r>
        <w:rPr>
          <w:rFonts w:ascii="Calibri" w:hAnsi="Calibri" w:cs="Calibri"/>
          <w:color w:val="000000"/>
        </w:rPr>
        <w:t xml:space="preserve">floor scrubber batteries, </w:t>
      </w:r>
      <w:r w:rsidR="00AF79C6" w:rsidRPr="00510F37">
        <w:rPr>
          <w:rFonts w:ascii="Calibri" w:hAnsi="Calibri" w:cs="Calibri"/>
          <w:color w:val="000000"/>
        </w:rPr>
        <w:t>gas cans</w:t>
      </w:r>
      <w:r w:rsidR="001856E1">
        <w:rPr>
          <w:rFonts w:ascii="Calibri" w:hAnsi="Calibri" w:cs="Calibri"/>
          <w:color w:val="000000"/>
        </w:rPr>
        <w:t>, 2-stroke oil</w:t>
      </w:r>
      <w:r w:rsidR="00AF79C6" w:rsidRPr="00510F37">
        <w:rPr>
          <w:rFonts w:ascii="Calibri" w:hAnsi="Calibri" w:cs="Calibri"/>
          <w:color w:val="000000"/>
        </w:rPr>
        <w:t>.</w:t>
      </w:r>
    </w:p>
    <w:p w14:paraId="3FD7274D" w14:textId="05FA59D7" w:rsidR="009D03C4" w:rsidRPr="00510F37" w:rsidRDefault="009D03C4" w:rsidP="009D03C4">
      <w:pPr>
        <w:pStyle w:val="NormalWeb"/>
        <w:tabs>
          <w:tab w:val="left" w:pos="1440"/>
        </w:tabs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Rental</w:t>
      </w:r>
      <w:r>
        <w:rPr>
          <w:rFonts w:ascii="Calibri" w:hAnsi="Calibri" w:cs="Calibri"/>
          <w:color w:val="000000"/>
        </w:rPr>
        <w:t xml:space="preserve"> Equipment</w:t>
      </w:r>
      <w:r w:rsidRPr="00510F37">
        <w:rPr>
          <w:rFonts w:ascii="Calibri" w:hAnsi="Calibri" w:cs="Calibri"/>
          <w:color w:val="000000"/>
        </w:rPr>
        <w:t>: Boom lift, generators</w:t>
      </w:r>
    </w:p>
    <w:p w14:paraId="602E4AAC" w14:textId="2E8C9513" w:rsidR="00AF79C6" w:rsidRPr="00510F37" w:rsidRDefault="00AF79C6" w:rsidP="000762CD">
      <w:pPr>
        <w:pStyle w:val="NormalWeb"/>
        <w:tabs>
          <w:tab w:val="left" w:pos="1440"/>
        </w:tabs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907411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Clean</w:t>
      </w:r>
      <w:r w:rsidR="009979C2">
        <w:rPr>
          <w:rFonts w:ascii="Calibri" w:hAnsi="Calibri" w:cs="Calibri"/>
          <w:color w:val="000000"/>
        </w:rPr>
        <w:t>ing</w:t>
      </w:r>
      <w:r w:rsidRPr="00510F37">
        <w:rPr>
          <w:rFonts w:ascii="Calibri" w:hAnsi="Calibri" w:cs="Calibri"/>
          <w:color w:val="000000"/>
        </w:rPr>
        <w:t xml:space="preserve">: squeegee, brooms, mops, </w:t>
      </w:r>
      <w:r w:rsidR="009979C2">
        <w:rPr>
          <w:rFonts w:ascii="Calibri" w:hAnsi="Calibri" w:cs="Calibri"/>
          <w:color w:val="000000"/>
        </w:rPr>
        <w:t xml:space="preserve">mop </w:t>
      </w:r>
      <w:r w:rsidRPr="00510F37">
        <w:rPr>
          <w:rFonts w:ascii="Calibri" w:hAnsi="Calibri" w:cs="Calibri"/>
          <w:color w:val="000000"/>
        </w:rPr>
        <w:t xml:space="preserve">bucket, floor scrubber, </w:t>
      </w:r>
      <w:proofErr w:type="spellStart"/>
      <w:r w:rsidRPr="00510F37">
        <w:rPr>
          <w:rFonts w:ascii="Calibri" w:hAnsi="Calibri" w:cs="Calibri"/>
          <w:color w:val="000000"/>
        </w:rPr>
        <w:t>shopvac</w:t>
      </w:r>
      <w:proofErr w:type="spellEnd"/>
      <w:r w:rsidRPr="00510F37">
        <w:rPr>
          <w:rFonts w:ascii="Calibri" w:hAnsi="Calibri" w:cs="Calibri"/>
          <w:color w:val="000000"/>
        </w:rPr>
        <w:t>, fans</w:t>
      </w:r>
    </w:p>
    <w:p w14:paraId="6AF38E62" w14:textId="7625AF99" w:rsidR="00AF79C6" w:rsidRPr="00510F37" w:rsidRDefault="00AF79C6" w:rsidP="009979C2">
      <w:pPr>
        <w:pStyle w:val="NormalWeb"/>
        <w:tabs>
          <w:tab w:val="left" w:pos="1440"/>
        </w:tabs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lastRenderedPageBreak/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907411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Food</w:t>
      </w:r>
      <w:r w:rsidR="009D03C4">
        <w:rPr>
          <w:rFonts w:ascii="Calibri" w:hAnsi="Calibri" w:cs="Calibri"/>
          <w:color w:val="000000"/>
        </w:rPr>
        <w:t xml:space="preserve"> &amp; drink</w:t>
      </w:r>
      <w:r w:rsidRPr="00510F37">
        <w:rPr>
          <w:rFonts w:ascii="Calibri" w:hAnsi="Calibri" w:cs="Calibri"/>
          <w:color w:val="000000"/>
        </w:rPr>
        <w:t>: protein bars, water</w:t>
      </w:r>
      <w:r w:rsidR="009D03C4">
        <w:rPr>
          <w:rFonts w:ascii="Calibri" w:hAnsi="Calibri" w:cs="Calibri"/>
          <w:color w:val="000000"/>
        </w:rPr>
        <w:t xml:space="preserve">, </w:t>
      </w:r>
      <w:proofErr w:type="spellStart"/>
      <w:r w:rsidR="009D03C4">
        <w:rPr>
          <w:rFonts w:ascii="Calibri" w:hAnsi="Calibri" w:cs="Calibri"/>
          <w:color w:val="000000"/>
        </w:rPr>
        <w:t>etc</w:t>
      </w:r>
      <w:proofErr w:type="spellEnd"/>
    </w:p>
    <w:p w14:paraId="0C29EFBE" w14:textId="260A7A2F" w:rsidR="00AF79C6" w:rsidRDefault="00AF79C6" w:rsidP="00AF79C6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BF2211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72–48 Hours Before Storm (Watch Issued)</w:t>
      </w:r>
    </w:p>
    <w:p w14:paraId="6DD5AE5E" w14:textId="57F08B45" w:rsidR="00CD2C76" w:rsidRPr="00CD2C76" w:rsidRDefault="00CD2C76" w:rsidP="00CD2C76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CD2C76">
        <w:rPr>
          <w:rFonts w:ascii="Segoe UI Symbol" w:hAnsi="Segoe UI Symbol" w:cs="Segoe UI Symbol"/>
          <w:color w:val="000000"/>
        </w:rPr>
        <w:t>☐</w:t>
      </w:r>
      <w:r w:rsidRPr="00CD2C76">
        <w:rPr>
          <w:rFonts w:ascii="Calibri" w:hAnsi="Calibri" w:cs="Calibri"/>
          <w:color w:val="000000"/>
        </w:rPr>
        <w:t xml:space="preserve"> </w:t>
      </w:r>
      <w:r w:rsidRPr="00CD2C76">
        <w:rPr>
          <w:rFonts w:ascii="Calibri" w:hAnsi="Calibri" w:cs="Calibri"/>
          <w:color w:val="000000"/>
        </w:rPr>
        <w:tab/>
        <w:t xml:space="preserve">Incident command </w:t>
      </w:r>
      <w:r w:rsidR="00D547D3">
        <w:rPr>
          <w:rFonts w:ascii="Calibri" w:hAnsi="Calibri" w:cs="Calibri"/>
          <w:color w:val="000000"/>
        </w:rPr>
        <w:t xml:space="preserve">(IC) </w:t>
      </w:r>
      <w:r w:rsidRPr="00CD2C76">
        <w:rPr>
          <w:rFonts w:ascii="Calibri" w:hAnsi="Calibri" w:cs="Calibri"/>
          <w:color w:val="000000"/>
        </w:rPr>
        <w:t>conducts a preparedness drill, to identify Command Center roles, first response employee, and support vendors.</w:t>
      </w:r>
    </w:p>
    <w:p w14:paraId="3FDEF5C2" w14:textId="0EE909DA" w:rsidR="00AF79C6" w:rsidRPr="00510F37" w:rsidRDefault="00AF79C6" w:rsidP="00BF2211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BF2211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P</w:t>
      </w:r>
      <w:r w:rsidR="001A398C">
        <w:rPr>
          <w:rFonts w:ascii="Calibri" w:hAnsi="Calibri" w:cs="Calibri"/>
          <w:color w:val="000000"/>
        </w:rPr>
        <w:t xml:space="preserve">ublic Information Officer </w:t>
      </w:r>
      <w:r w:rsidR="001A398C" w:rsidRPr="001A398C">
        <w:rPr>
          <w:rFonts w:ascii="Calibri" w:hAnsi="Calibri" w:cs="Calibri"/>
          <w:b/>
          <w:bCs/>
          <w:color w:val="000000"/>
        </w:rPr>
        <w:t>(PIO)</w:t>
      </w:r>
      <w:r w:rsidRPr="00510F37">
        <w:rPr>
          <w:rFonts w:ascii="Calibri" w:hAnsi="Calibri" w:cs="Calibri"/>
          <w:color w:val="000000"/>
        </w:rPr>
        <w:t xml:space="preserve"> is tasked with monitoring the weather and communicating with the airport.</w:t>
      </w:r>
    </w:p>
    <w:p w14:paraId="6786F3FB" w14:textId="610935B2" w:rsidR="00AF79C6" w:rsidRPr="00510F37" w:rsidRDefault="00AF79C6" w:rsidP="00BF2211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BF2211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PIO sends initial </w:t>
      </w:r>
      <w:proofErr w:type="gramStart"/>
      <w:r w:rsidRPr="00510F37">
        <w:rPr>
          <w:rFonts w:ascii="Calibri" w:hAnsi="Calibri" w:cs="Calibri"/>
          <w:color w:val="000000"/>
        </w:rPr>
        <w:t>email</w:t>
      </w:r>
      <w:proofErr w:type="gramEnd"/>
      <w:r w:rsidRPr="00510F37">
        <w:rPr>
          <w:rFonts w:ascii="Calibri" w:hAnsi="Calibri" w:cs="Calibri"/>
          <w:color w:val="000000"/>
        </w:rPr>
        <w:t xml:space="preserve"> updating campus employees of</w:t>
      </w:r>
      <w:r w:rsidR="00BF2211">
        <w:rPr>
          <w:rFonts w:ascii="Calibri" w:hAnsi="Calibri" w:cs="Calibri"/>
          <w:color w:val="000000"/>
        </w:rPr>
        <w:t xml:space="preserve"> </w:t>
      </w:r>
      <w:r w:rsidRPr="00510F37">
        <w:rPr>
          <w:rFonts w:ascii="Calibri" w:hAnsi="Calibri" w:cs="Calibri"/>
          <w:color w:val="000000"/>
        </w:rPr>
        <w:t>imminent weather impacts</w:t>
      </w:r>
      <w:r w:rsidR="005F23F6">
        <w:rPr>
          <w:rFonts w:ascii="Calibri" w:hAnsi="Calibri" w:cs="Calibri"/>
          <w:color w:val="000000"/>
        </w:rPr>
        <w:t xml:space="preserve"> and timing to begin response plan</w:t>
      </w:r>
      <w:r w:rsidR="00CD2C76">
        <w:rPr>
          <w:rFonts w:ascii="Calibri" w:hAnsi="Calibri" w:cs="Calibri"/>
          <w:color w:val="000000"/>
        </w:rPr>
        <w:t>s.</w:t>
      </w:r>
    </w:p>
    <w:p w14:paraId="36E37EBE" w14:textId="360BBC37" w:rsidR="00AF79C6" w:rsidRPr="00510F37" w:rsidRDefault="00AF79C6" w:rsidP="00BF2211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BF2211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Operations Chief </w:t>
      </w:r>
      <w:r w:rsidR="00D547D3">
        <w:rPr>
          <w:rFonts w:ascii="Calibri" w:hAnsi="Calibri" w:cs="Calibri"/>
          <w:color w:val="000000"/>
        </w:rPr>
        <w:t xml:space="preserve"> (OC) </w:t>
      </w:r>
      <w:r w:rsidRPr="00510F37">
        <w:rPr>
          <w:rFonts w:ascii="Calibri" w:hAnsi="Calibri" w:cs="Calibri"/>
          <w:color w:val="000000"/>
        </w:rPr>
        <w:t>secures third party contractors and rental equipment.</w:t>
      </w:r>
    </w:p>
    <w:p w14:paraId="5082083A" w14:textId="48949E3B" w:rsidR="00AF79C6" w:rsidRPr="00510F37" w:rsidRDefault="00AF79C6" w:rsidP="00BF2211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BF2211">
        <w:rPr>
          <w:rFonts w:ascii="Calibri" w:hAnsi="Calibri" w:cs="Calibri"/>
          <w:color w:val="000000"/>
        </w:rPr>
        <w:tab/>
      </w:r>
      <w:r w:rsidR="00CD6568">
        <w:rPr>
          <w:rFonts w:ascii="Calibri" w:hAnsi="Calibri" w:cs="Calibri"/>
          <w:color w:val="000000"/>
        </w:rPr>
        <w:t>(</w:t>
      </w:r>
      <w:r w:rsidR="00D547D3">
        <w:rPr>
          <w:rFonts w:ascii="Calibri" w:hAnsi="Calibri" w:cs="Calibri"/>
          <w:color w:val="000000"/>
        </w:rPr>
        <w:t>OC</w:t>
      </w:r>
      <w:r w:rsidR="00CD6568">
        <w:rPr>
          <w:rFonts w:ascii="Calibri" w:hAnsi="Calibri" w:cs="Calibri"/>
          <w:color w:val="000000"/>
        </w:rPr>
        <w:t>)</w:t>
      </w:r>
      <w:r w:rsidRPr="00510F37">
        <w:rPr>
          <w:rFonts w:ascii="Calibri" w:hAnsi="Calibri" w:cs="Calibri"/>
          <w:color w:val="000000"/>
        </w:rPr>
        <w:t xml:space="preserve"> and (IC) prepares the site:</w:t>
      </w:r>
    </w:p>
    <w:p w14:paraId="1F11DC0F" w14:textId="77777777" w:rsidR="00D12A36" w:rsidRDefault="00AF79C6" w:rsidP="0044212D">
      <w:pPr>
        <w:pStyle w:val="NormalWeb"/>
        <w:numPr>
          <w:ilvl w:val="0"/>
          <w:numId w:val="11"/>
        </w:numPr>
        <w:ind w:left="1800" w:hanging="270"/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Remove or hangar aircraft.</w:t>
      </w:r>
    </w:p>
    <w:p w14:paraId="552867AA" w14:textId="20403E7F" w:rsidR="00AF79C6" w:rsidRPr="00510F37" w:rsidRDefault="00AF79C6" w:rsidP="0044212D">
      <w:pPr>
        <w:pStyle w:val="NormalWeb"/>
        <w:numPr>
          <w:ilvl w:val="0"/>
          <w:numId w:val="11"/>
        </w:numPr>
        <w:ind w:left="1800" w:hanging="270"/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 xml:space="preserve">Secure or remove unnecessary equipment from ramps </w:t>
      </w:r>
      <w:r w:rsidR="00541079">
        <w:rPr>
          <w:rFonts w:ascii="Calibri" w:hAnsi="Calibri" w:cs="Calibri"/>
          <w:color w:val="000000"/>
        </w:rPr>
        <w:t>and all exterior storage areas.</w:t>
      </w:r>
    </w:p>
    <w:p w14:paraId="0A1DD2E8" w14:textId="33463EC7" w:rsidR="00AF79C6" w:rsidRPr="00510F37" w:rsidRDefault="00AF79C6" w:rsidP="0044212D">
      <w:pPr>
        <w:pStyle w:val="NormalWeb"/>
        <w:numPr>
          <w:ilvl w:val="0"/>
          <w:numId w:val="11"/>
        </w:numPr>
        <w:ind w:left="1800" w:hanging="270"/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Secure or remove trash bins, signage, mobile stairs, etc.</w:t>
      </w:r>
    </w:p>
    <w:p w14:paraId="3530C235" w14:textId="038ECCF4" w:rsidR="00AF79C6" w:rsidRPr="00510F37" w:rsidRDefault="00AF79C6" w:rsidP="0044212D">
      <w:pPr>
        <w:pStyle w:val="NormalWeb"/>
        <w:numPr>
          <w:ilvl w:val="0"/>
          <w:numId w:val="11"/>
        </w:numPr>
        <w:ind w:left="1800" w:hanging="270"/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Remove any loose debris</w:t>
      </w:r>
    </w:p>
    <w:p w14:paraId="078D638B" w14:textId="19226FC5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BF2211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IC assesses the need to protect IT closets and computers (backup data).</w:t>
      </w:r>
    </w:p>
    <w:p w14:paraId="5630759B" w14:textId="77777777" w:rsidR="00AF79C6" w:rsidRPr="0007495D" w:rsidRDefault="00AF79C6" w:rsidP="00AF79C6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07495D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36–24 Hours Before Storm (Warning Issued)</w:t>
      </w:r>
    </w:p>
    <w:p w14:paraId="1C1C984C" w14:textId="51FD2B36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07495D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Secure hangar doors, man doors, and windows.</w:t>
      </w:r>
    </w:p>
    <w:p w14:paraId="100B5F0C" w14:textId="786F9925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07495D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At the discretion of the IC the PIO notifies staff of work schedule.</w:t>
      </w:r>
    </w:p>
    <w:p w14:paraId="1F4A151F" w14:textId="4E8658B0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07495D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IC and OC rally first responders and </w:t>
      </w:r>
      <w:r w:rsidR="00A73EDB">
        <w:rPr>
          <w:rFonts w:ascii="Calibri" w:hAnsi="Calibri" w:cs="Calibri"/>
          <w:color w:val="000000"/>
        </w:rPr>
        <w:t xml:space="preserve">provide </w:t>
      </w:r>
      <w:r w:rsidRPr="00510F37">
        <w:rPr>
          <w:rFonts w:ascii="Calibri" w:hAnsi="Calibri" w:cs="Calibri"/>
          <w:color w:val="000000"/>
        </w:rPr>
        <w:t>building</w:t>
      </w:r>
      <w:r w:rsidR="00A73EDB">
        <w:rPr>
          <w:rFonts w:ascii="Calibri" w:hAnsi="Calibri" w:cs="Calibri"/>
          <w:color w:val="000000"/>
        </w:rPr>
        <w:t xml:space="preserve"> assignments.</w:t>
      </w:r>
    </w:p>
    <w:p w14:paraId="7818FDDB" w14:textId="4B465534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07495D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IC confirms all aircraft are secure and accounted for.</w:t>
      </w:r>
    </w:p>
    <w:p w14:paraId="71CFB237" w14:textId="643F8D38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07495D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OC confirms all vehicles are deployed.</w:t>
      </w:r>
    </w:p>
    <w:p w14:paraId="47F4EB54" w14:textId="1C8186D7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07495D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IC and OC </w:t>
      </w:r>
      <w:r w:rsidR="006F2E9D" w:rsidRPr="00510F37">
        <w:rPr>
          <w:rFonts w:ascii="Calibri" w:hAnsi="Calibri" w:cs="Calibri"/>
          <w:color w:val="000000"/>
        </w:rPr>
        <w:t>assess</w:t>
      </w:r>
      <w:r w:rsidRPr="00510F37">
        <w:rPr>
          <w:rFonts w:ascii="Calibri" w:hAnsi="Calibri" w:cs="Calibri"/>
          <w:color w:val="000000"/>
        </w:rPr>
        <w:t xml:space="preserve"> the need for </w:t>
      </w:r>
      <w:r w:rsidR="00BF6506">
        <w:rPr>
          <w:rFonts w:ascii="Calibri" w:hAnsi="Calibri" w:cs="Calibri"/>
          <w:color w:val="000000"/>
        </w:rPr>
        <w:t xml:space="preserve">extra </w:t>
      </w:r>
      <w:r w:rsidRPr="00510F37">
        <w:rPr>
          <w:rFonts w:ascii="Calibri" w:hAnsi="Calibri" w:cs="Calibri"/>
          <w:color w:val="000000"/>
        </w:rPr>
        <w:t>storm-proofing (window protection).</w:t>
      </w:r>
    </w:p>
    <w:p w14:paraId="19F4DF64" w14:textId="185A3E24" w:rsidR="00AF79C6" w:rsidRPr="00510F37" w:rsidRDefault="00AF79C6" w:rsidP="0007495D">
      <w:pPr>
        <w:pStyle w:val="NormalWeb"/>
        <w:ind w:left="144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lastRenderedPageBreak/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07495D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OC and PIO to communicate with the staff that all non-essential electrical systems </w:t>
      </w:r>
      <w:r w:rsidR="00CA5C66" w:rsidRPr="00510F37">
        <w:rPr>
          <w:rFonts w:ascii="Calibri" w:hAnsi="Calibri" w:cs="Calibri"/>
          <w:color w:val="000000"/>
        </w:rPr>
        <w:t>need</w:t>
      </w:r>
      <w:r w:rsidRPr="00510F37">
        <w:rPr>
          <w:rFonts w:ascii="Calibri" w:hAnsi="Calibri" w:cs="Calibri"/>
          <w:color w:val="000000"/>
        </w:rPr>
        <w:t xml:space="preserve"> to be deenergized, i.e. computer, HVAC systems, microwaves.</w:t>
      </w:r>
    </w:p>
    <w:p w14:paraId="1EE30EED" w14:textId="77777777" w:rsidR="00AF79C6" w:rsidRPr="00FB11E4" w:rsidRDefault="00AF79C6" w:rsidP="00AF79C6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B11E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During the Storm</w:t>
      </w:r>
    </w:p>
    <w:p w14:paraId="07C06BC6" w14:textId="6293A6DE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Maintain contact with airport and corporate authorities if possible.</w:t>
      </w:r>
    </w:p>
    <w:p w14:paraId="7BF33DF4" w14:textId="6D7F4784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 xml:space="preserve">Do not attempt to operate on the </w:t>
      </w:r>
      <w:r w:rsidR="004C1811" w:rsidRPr="00510F37">
        <w:rPr>
          <w:rFonts w:ascii="Calibri" w:hAnsi="Calibri" w:cs="Calibri"/>
          <w:color w:val="000000"/>
        </w:rPr>
        <w:t>airfield</w:t>
      </w:r>
      <w:r w:rsidRPr="00510F37">
        <w:rPr>
          <w:rFonts w:ascii="Calibri" w:hAnsi="Calibri" w:cs="Calibri"/>
          <w:color w:val="000000"/>
        </w:rPr>
        <w:t xml:space="preserve"> until the Airport has given </w:t>
      </w:r>
      <w:r w:rsidR="00CA5C66" w:rsidRPr="00510F37">
        <w:rPr>
          <w:rFonts w:ascii="Calibri" w:hAnsi="Calibri" w:cs="Calibri"/>
          <w:color w:val="000000"/>
        </w:rPr>
        <w:t>all</w:t>
      </w:r>
      <w:r w:rsidRPr="00510F37">
        <w:rPr>
          <w:rFonts w:ascii="Calibri" w:hAnsi="Calibri" w:cs="Calibri"/>
          <w:color w:val="000000"/>
        </w:rPr>
        <w:t xml:space="preserve"> clear.</w:t>
      </w:r>
    </w:p>
    <w:p w14:paraId="3ED4D930" w14:textId="77777777" w:rsidR="00AF79C6" w:rsidRPr="00FB11E4" w:rsidRDefault="00AF79C6" w:rsidP="00AF79C6">
      <w:pPr>
        <w:pStyle w:val="NormalWeb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B11E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After the Storm (Recovery Phase)</w:t>
      </w:r>
    </w:p>
    <w:p w14:paraId="069CD26B" w14:textId="15DAFE1A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Ensure area is safe before allowing personnel access.</w:t>
      </w:r>
    </w:p>
    <w:p w14:paraId="49410D64" w14:textId="0D52E717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Assess and document all damage (photos, written reports).</w:t>
      </w:r>
    </w:p>
    <w:p w14:paraId="5FAB89D8" w14:textId="77777777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Check:</w:t>
      </w:r>
    </w:p>
    <w:p w14:paraId="52D41F79" w14:textId="4078274F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Debris or FOD.</w:t>
      </w:r>
    </w:p>
    <w:p w14:paraId="2EC85666" w14:textId="5C88E640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Electrical and fuel systems for damage/leaks.</w:t>
      </w:r>
    </w:p>
    <w:p w14:paraId="56A7610B" w14:textId="0AF61C51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buildings, hangars, fencing, signage.</w:t>
      </w:r>
    </w:p>
    <w:p w14:paraId="6E42C29A" w14:textId="77777777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Calibri" w:hAnsi="Calibri" w:cs="Calibri"/>
          <w:color w:val="000000"/>
        </w:rPr>
        <w:t>Notify AOA and other authorities of status.</w:t>
      </w:r>
    </w:p>
    <w:p w14:paraId="12308576" w14:textId="1EA8F498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Clear and reopen facilities as appropriate.</w:t>
      </w:r>
    </w:p>
    <w:p w14:paraId="6A7CA88D" w14:textId="52BC224A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Begin repairs and coordinate with insurance providers.</w:t>
      </w:r>
    </w:p>
    <w:p w14:paraId="4B5B1B43" w14:textId="167C5E22" w:rsidR="00AF79C6" w:rsidRPr="00510F37" w:rsidRDefault="00AF79C6" w:rsidP="00FB11E4">
      <w:pPr>
        <w:pStyle w:val="NormalWeb"/>
        <w:ind w:left="1530" w:hanging="360"/>
        <w:rPr>
          <w:rFonts w:ascii="Calibri" w:hAnsi="Calibri" w:cs="Calibri"/>
          <w:color w:val="000000"/>
        </w:rPr>
      </w:pPr>
      <w:r w:rsidRPr="00510F37">
        <w:rPr>
          <w:rFonts w:ascii="Segoe UI Symbol" w:hAnsi="Segoe UI Symbol" w:cs="Segoe UI Symbol"/>
          <w:color w:val="000000"/>
        </w:rPr>
        <w:t>☐</w:t>
      </w:r>
      <w:r w:rsidRPr="00510F37">
        <w:rPr>
          <w:rFonts w:ascii="Calibri" w:hAnsi="Calibri" w:cs="Calibri"/>
          <w:color w:val="000000"/>
        </w:rPr>
        <w:t xml:space="preserve"> </w:t>
      </w:r>
      <w:r w:rsidR="00FB11E4">
        <w:rPr>
          <w:rFonts w:ascii="Calibri" w:hAnsi="Calibri" w:cs="Calibri"/>
          <w:color w:val="000000"/>
        </w:rPr>
        <w:tab/>
      </w:r>
      <w:r w:rsidRPr="00510F37">
        <w:rPr>
          <w:rFonts w:ascii="Calibri" w:hAnsi="Calibri" w:cs="Calibri"/>
          <w:color w:val="000000"/>
        </w:rPr>
        <w:t>Communicate operational status to public and stakeholders.</w:t>
      </w:r>
    </w:p>
    <w:p w14:paraId="623B1C30" w14:textId="113D46B3" w:rsidR="00144F55" w:rsidRDefault="00144F55" w:rsidP="00AF79C6">
      <w:pPr>
        <w:shd w:val="clear" w:color="auto" w:fill="FFFFFF"/>
        <w:textAlignment w:val="baseline"/>
        <w:rPr>
          <w:rFonts w:ascii="Calibri" w:hAnsi="Calibri" w:cs="Calibri"/>
          <w:color w:val="242424"/>
        </w:rPr>
      </w:pPr>
    </w:p>
    <w:p w14:paraId="6A2A0D95" w14:textId="77777777" w:rsidR="00CA5C66" w:rsidRDefault="00CA5C66" w:rsidP="00AF79C6">
      <w:pPr>
        <w:shd w:val="clear" w:color="auto" w:fill="FFFFFF"/>
        <w:textAlignment w:val="baseline"/>
        <w:rPr>
          <w:rFonts w:ascii="Calibri" w:hAnsi="Calibri" w:cs="Calibri"/>
          <w:color w:val="242424"/>
        </w:rPr>
      </w:pPr>
    </w:p>
    <w:p w14:paraId="4DD67521" w14:textId="77777777" w:rsidR="00CA5C66" w:rsidRDefault="00CA5C66" w:rsidP="00AF79C6">
      <w:pPr>
        <w:shd w:val="clear" w:color="auto" w:fill="FFFFFF"/>
        <w:textAlignment w:val="baseline"/>
        <w:rPr>
          <w:rFonts w:ascii="Calibri" w:hAnsi="Calibri" w:cs="Calibri"/>
          <w:color w:val="242424"/>
        </w:rPr>
      </w:pPr>
    </w:p>
    <w:p w14:paraId="531200F8" w14:textId="77777777" w:rsidR="00CA5C66" w:rsidRPr="00510F37" w:rsidRDefault="00CA5C66" w:rsidP="00AF79C6">
      <w:pPr>
        <w:shd w:val="clear" w:color="auto" w:fill="FFFFFF"/>
        <w:textAlignment w:val="baseline"/>
        <w:rPr>
          <w:rFonts w:ascii="Calibri" w:hAnsi="Calibri" w:cs="Calibri"/>
          <w:color w:val="242424"/>
        </w:rPr>
      </w:pPr>
    </w:p>
    <w:p w14:paraId="10B54F42" w14:textId="7A74C7F8" w:rsidR="00144F55" w:rsidRPr="00144F55" w:rsidRDefault="00144F55" w:rsidP="00144F55">
      <w:pPr>
        <w:shd w:val="clear" w:color="auto" w:fill="FFFFFF"/>
        <w:ind w:left="360"/>
        <w:textAlignment w:val="baseline"/>
        <w:rPr>
          <w:rFonts w:ascii="Aptos" w:hAnsi="Aptos"/>
          <w:color w:val="242424"/>
        </w:rPr>
      </w:pPr>
      <w:r w:rsidRPr="00144F55">
        <w:rPr>
          <w:rFonts w:ascii="Aptos" w:hAnsi="Aptos"/>
          <w:color w:val="242424"/>
        </w:rPr>
        <w:t xml:space="preserve">      </w:t>
      </w:r>
    </w:p>
    <w:p w14:paraId="16AE4715" w14:textId="35BF8524" w:rsidR="00144F55" w:rsidRPr="00144F55" w:rsidRDefault="00144F55" w:rsidP="00144F55">
      <w:pPr>
        <w:shd w:val="clear" w:color="auto" w:fill="FFFFFF"/>
        <w:ind w:left="360"/>
        <w:textAlignment w:val="baseline"/>
        <w:rPr>
          <w:rFonts w:ascii="Aptos" w:hAnsi="Aptos"/>
          <w:color w:val="242424"/>
        </w:rPr>
      </w:pPr>
      <w:r w:rsidRPr="00144F55">
        <w:rPr>
          <w:rFonts w:ascii="Aptos" w:hAnsi="Aptos"/>
          <w:color w:val="242424"/>
        </w:rPr>
        <w:t>       </w:t>
      </w:r>
    </w:p>
    <w:p w14:paraId="36E9BBA2" w14:textId="09FD7B7C" w:rsidR="00144F55" w:rsidRPr="00144F55" w:rsidRDefault="00144F55" w:rsidP="00144F55">
      <w:pPr>
        <w:shd w:val="clear" w:color="auto" w:fill="FFFFFF"/>
        <w:ind w:left="360"/>
        <w:textAlignment w:val="baseline"/>
        <w:rPr>
          <w:rFonts w:ascii="Aptos" w:hAnsi="Aptos"/>
          <w:color w:val="242424"/>
        </w:rPr>
      </w:pPr>
      <w:r w:rsidRPr="00144F55">
        <w:rPr>
          <w:rFonts w:ascii="Aptos" w:hAnsi="Aptos"/>
          <w:color w:val="242424"/>
        </w:rPr>
        <w:t>       </w:t>
      </w:r>
    </w:p>
    <w:p w14:paraId="784F45CB" w14:textId="6747CA05" w:rsidR="003979B3" w:rsidRPr="00B85F92" w:rsidRDefault="004C1811" w:rsidP="003979B3">
      <w:pPr>
        <w:pStyle w:val="Heading1"/>
        <w:rPr>
          <w:rFonts w:ascii="Calibri" w:eastAsia="Arial" w:hAnsi="Calibri" w:cs="Calibri"/>
          <w:sz w:val="24"/>
          <w:szCs w:val="24"/>
          <w:highlight w:val="cyan"/>
        </w:rPr>
      </w:pPr>
      <w:r>
        <w:rPr>
          <w:rFonts w:ascii="Calibri" w:eastAsia="Arial" w:hAnsi="Calibri" w:cs="Calibri"/>
          <w:sz w:val="24"/>
          <w:szCs w:val="24"/>
          <w:highlight w:val="cyan"/>
        </w:rPr>
        <w:lastRenderedPageBreak/>
        <w:t>Sever</w:t>
      </w:r>
      <w:r w:rsidR="00110E2B">
        <w:rPr>
          <w:rFonts w:ascii="Calibri" w:eastAsia="Arial" w:hAnsi="Calibri" w:cs="Calibri"/>
          <w:sz w:val="24"/>
          <w:szCs w:val="24"/>
          <w:highlight w:val="cyan"/>
        </w:rPr>
        <w:t xml:space="preserve">e Weather </w:t>
      </w:r>
      <w:r w:rsidR="007B7AF0">
        <w:rPr>
          <w:rFonts w:ascii="Calibri" w:eastAsia="Arial" w:hAnsi="Calibri" w:cs="Calibri"/>
          <w:sz w:val="24"/>
          <w:szCs w:val="24"/>
          <w:highlight w:val="cyan"/>
        </w:rPr>
        <w:t>SOP Acknowledgement</w:t>
      </w:r>
    </w:p>
    <w:p w14:paraId="14357921" w14:textId="77777777" w:rsidR="003979B3" w:rsidRPr="00B85F92" w:rsidRDefault="003979B3" w:rsidP="003979B3">
      <w:pPr>
        <w:ind w:left="360"/>
        <w:rPr>
          <w:rFonts w:ascii="Calibri" w:eastAsia="Arial" w:hAnsi="Calibri" w:cs="Calibri"/>
          <w:highlight w:val="cyan"/>
        </w:rPr>
      </w:pPr>
    </w:p>
    <w:p w14:paraId="6274AE8B" w14:textId="38F8D230" w:rsidR="003979B3" w:rsidRPr="00B85F92" w:rsidRDefault="003979B3" w:rsidP="003979B3">
      <w:pPr>
        <w:autoSpaceDE w:val="0"/>
        <w:autoSpaceDN w:val="0"/>
        <w:adjustRightInd w:val="0"/>
        <w:rPr>
          <w:rFonts w:ascii="Calibri" w:hAnsi="Calibri" w:cs="Calibri"/>
          <w:color w:val="0A0B13"/>
          <w:highlight w:val="cyan"/>
        </w:rPr>
      </w:pPr>
      <w:r w:rsidRPr="00B85F92">
        <w:rPr>
          <w:rFonts w:ascii="Calibri" w:hAnsi="Calibri" w:cs="Calibri"/>
          <w:color w:val="0A0B13"/>
          <w:highlight w:val="cyan"/>
        </w:rPr>
        <w:t xml:space="preserve">I acknowledge that the information </w:t>
      </w:r>
      <w:r w:rsidR="0050603F" w:rsidRPr="00B85F92">
        <w:rPr>
          <w:rFonts w:ascii="Calibri" w:hAnsi="Calibri" w:cs="Calibri"/>
          <w:color w:val="0A0B13"/>
          <w:highlight w:val="cyan"/>
        </w:rPr>
        <w:t>contained</w:t>
      </w:r>
      <w:r w:rsidRPr="00B85F92">
        <w:rPr>
          <w:rFonts w:ascii="Calibri" w:hAnsi="Calibri" w:cs="Calibri"/>
          <w:color w:val="0A0B13"/>
          <w:highlight w:val="cyan"/>
        </w:rPr>
        <w:t xml:space="preserve"> in the Company</w:t>
      </w:r>
      <w:r w:rsidRPr="00B85F92">
        <w:rPr>
          <w:rFonts w:ascii="Calibri" w:hAnsi="Calibri" w:cs="Calibri"/>
          <w:color w:val="3D3B44"/>
          <w:highlight w:val="cyan"/>
        </w:rPr>
        <w:t>'</w:t>
      </w:r>
      <w:r w:rsidRPr="00B85F92">
        <w:rPr>
          <w:rFonts w:ascii="Calibri" w:hAnsi="Calibri" w:cs="Calibri"/>
          <w:color w:val="0A0B13"/>
          <w:highlight w:val="cyan"/>
        </w:rPr>
        <w:t xml:space="preserve">s </w:t>
      </w:r>
      <w:r w:rsidR="00110E2B">
        <w:rPr>
          <w:rFonts w:ascii="Calibri" w:hAnsi="Calibri" w:cs="Calibri"/>
          <w:color w:val="0A0B13"/>
          <w:highlight w:val="cyan"/>
        </w:rPr>
        <w:t>Severe Weather</w:t>
      </w:r>
      <w:r w:rsidR="007B7AF0">
        <w:rPr>
          <w:rFonts w:ascii="Calibri" w:hAnsi="Calibri" w:cs="Calibri"/>
          <w:color w:val="0A0B13"/>
          <w:highlight w:val="cyan"/>
        </w:rPr>
        <w:t xml:space="preserve"> </w:t>
      </w:r>
    </w:p>
    <w:p w14:paraId="2055307C" w14:textId="7BD9D111" w:rsidR="008123F0" w:rsidRDefault="003979B3" w:rsidP="003979B3">
      <w:pPr>
        <w:autoSpaceDE w:val="0"/>
        <w:autoSpaceDN w:val="0"/>
        <w:adjustRightInd w:val="0"/>
        <w:rPr>
          <w:rFonts w:ascii="Calibri" w:hAnsi="Calibri" w:cs="Calibri"/>
          <w:color w:val="0A0B13"/>
          <w:highlight w:val="cyan"/>
        </w:rPr>
      </w:pPr>
      <w:r w:rsidRPr="00B85F92">
        <w:rPr>
          <w:rFonts w:ascii="Calibri" w:hAnsi="Calibri" w:cs="Calibri"/>
          <w:color w:val="0A0B13"/>
          <w:highlight w:val="cyan"/>
        </w:rPr>
        <w:t>Policy has been reviewed with me, and a copy of the policy ha</w:t>
      </w:r>
      <w:r w:rsidR="00D93C4A">
        <w:rPr>
          <w:rFonts w:ascii="Calibri" w:hAnsi="Calibri" w:cs="Calibri"/>
          <w:color w:val="0A0B13"/>
          <w:highlight w:val="cyan"/>
        </w:rPr>
        <w:t>s</w:t>
      </w:r>
      <w:r w:rsidRPr="00B85F92">
        <w:rPr>
          <w:rFonts w:ascii="Calibri" w:hAnsi="Calibri" w:cs="Calibri"/>
          <w:color w:val="0A0B13"/>
          <w:highlight w:val="cyan"/>
        </w:rPr>
        <w:t xml:space="preserve"> been</w:t>
      </w:r>
      <w:r w:rsidR="005C57DF">
        <w:rPr>
          <w:rFonts w:ascii="Calibri" w:hAnsi="Calibri" w:cs="Calibri"/>
          <w:color w:val="0A0B13"/>
          <w:highlight w:val="cyan"/>
        </w:rPr>
        <w:t xml:space="preserve"> made available</w:t>
      </w:r>
      <w:r w:rsidRPr="00B85F92">
        <w:rPr>
          <w:rFonts w:ascii="Calibri" w:hAnsi="Calibri" w:cs="Calibri"/>
          <w:color w:val="000001"/>
          <w:highlight w:val="cyan"/>
        </w:rPr>
        <w:t xml:space="preserve">. </w:t>
      </w:r>
      <w:r w:rsidR="00193B2D">
        <w:rPr>
          <w:rFonts w:ascii="Calibri" w:hAnsi="Calibri" w:cs="Calibri"/>
          <w:color w:val="000001"/>
          <w:highlight w:val="cyan"/>
        </w:rPr>
        <w:t xml:space="preserve"> </w:t>
      </w:r>
    </w:p>
    <w:p w14:paraId="4F3BDEDF" w14:textId="150F9F65" w:rsidR="00E768D1" w:rsidRDefault="0085262B" w:rsidP="003979B3">
      <w:pPr>
        <w:autoSpaceDE w:val="0"/>
        <w:autoSpaceDN w:val="0"/>
        <w:adjustRightInd w:val="0"/>
        <w:rPr>
          <w:rFonts w:ascii="Calibri" w:hAnsi="Calibri" w:cs="Calibri"/>
          <w:color w:val="0A0B13"/>
          <w:highlight w:val="cyan"/>
        </w:rPr>
      </w:pPr>
      <w:r>
        <w:rPr>
          <w:rFonts w:ascii="Calibri" w:hAnsi="Calibri" w:cs="Calibri"/>
          <w:color w:val="0A0B13"/>
          <w:highlight w:val="cyan"/>
        </w:rPr>
        <w:t>I</w:t>
      </w:r>
      <w:r w:rsidR="003979B3" w:rsidRPr="00B85F92">
        <w:rPr>
          <w:rFonts w:ascii="Calibri" w:hAnsi="Calibri" w:cs="Calibri"/>
          <w:color w:val="0A0B13"/>
          <w:highlight w:val="cyan"/>
        </w:rPr>
        <w:t xml:space="preserve">t is my responsibility to </w:t>
      </w:r>
      <w:r w:rsidR="008123F0">
        <w:rPr>
          <w:rFonts w:ascii="Calibri" w:hAnsi="Calibri" w:cs="Calibri"/>
          <w:color w:val="0A0B13"/>
          <w:highlight w:val="cyan"/>
        </w:rPr>
        <w:t>ask questions about this policy of my manager when necessary</w:t>
      </w:r>
      <w:r>
        <w:rPr>
          <w:rFonts w:ascii="Calibri" w:hAnsi="Calibri" w:cs="Calibri"/>
          <w:color w:val="0A0B13"/>
          <w:highlight w:val="cyan"/>
        </w:rPr>
        <w:t xml:space="preserve"> and</w:t>
      </w:r>
      <w:r w:rsidR="00E768D1">
        <w:rPr>
          <w:rFonts w:ascii="Calibri" w:hAnsi="Calibri" w:cs="Calibri"/>
          <w:color w:val="0A0B13"/>
          <w:highlight w:val="cyan"/>
        </w:rPr>
        <w:t xml:space="preserve"> </w:t>
      </w:r>
      <w:r>
        <w:rPr>
          <w:rFonts w:ascii="Calibri" w:hAnsi="Calibri" w:cs="Calibri"/>
          <w:color w:val="0A0B13"/>
          <w:highlight w:val="cyan"/>
        </w:rPr>
        <w:t xml:space="preserve">when </w:t>
      </w:r>
      <w:r w:rsidR="00BC35A1">
        <w:rPr>
          <w:rFonts w:ascii="Calibri" w:hAnsi="Calibri" w:cs="Calibri"/>
          <w:color w:val="0A0B13"/>
          <w:highlight w:val="cyan"/>
        </w:rPr>
        <w:t>clarifications</w:t>
      </w:r>
      <w:r w:rsidR="00E768D1">
        <w:rPr>
          <w:rFonts w:ascii="Calibri" w:hAnsi="Calibri" w:cs="Calibri"/>
          <w:color w:val="0A0B13"/>
          <w:highlight w:val="cyan"/>
        </w:rPr>
        <w:t xml:space="preserve"> are needed.</w:t>
      </w:r>
    </w:p>
    <w:p w14:paraId="0E6DC1BF" w14:textId="77777777" w:rsidR="003979B3" w:rsidRPr="00B85F92" w:rsidRDefault="003979B3" w:rsidP="003979B3">
      <w:pPr>
        <w:autoSpaceDE w:val="0"/>
        <w:autoSpaceDN w:val="0"/>
        <w:adjustRightInd w:val="0"/>
        <w:rPr>
          <w:rFonts w:ascii="Calibri" w:hAnsi="Calibri" w:cs="Calibri"/>
          <w:color w:val="0A0B13"/>
          <w:highlight w:val="cyan"/>
        </w:rPr>
      </w:pPr>
    </w:p>
    <w:p w14:paraId="023B7832" w14:textId="77777777" w:rsidR="003979B3" w:rsidRPr="00B85F92" w:rsidRDefault="003979B3" w:rsidP="003979B3">
      <w:pPr>
        <w:autoSpaceDE w:val="0"/>
        <w:autoSpaceDN w:val="0"/>
        <w:adjustRightInd w:val="0"/>
        <w:rPr>
          <w:rFonts w:ascii="Calibri" w:hAnsi="Calibri" w:cs="Calibri"/>
          <w:color w:val="E9E9F2"/>
          <w:highlight w:val="cyan"/>
        </w:rPr>
      </w:pPr>
    </w:p>
    <w:p w14:paraId="3E7EC84B" w14:textId="2573C520" w:rsidR="003979B3" w:rsidRPr="00B85F92" w:rsidRDefault="003979B3" w:rsidP="003979B3">
      <w:pPr>
        <w:autoSpaceDE w:val="0"/>
        <w:autoSpaceDN w:val="0"/>
        <w:adjustRightInd w:val="0"/>
        <w:rPr>
          <w:rFonts w:ascii="Calibri" w:hAnsi="Calibri" w:cs="Calibri"/>
          <w:color w:val="0A0B13"/>
          <w:highlight w:val="cyan"/>
        </w:rPr>
      </w:pPr>
      <w:r w:rsidRPr="00B85F92">
        <w:rPr>
          <w:rFonts w:ascii="Calibri" w:hAnsi="Calibri" w:cs="Calibri"/>
          <w:color w:val="0A0B13"/>
          <w:highlight w:val="cyan"/>
        </w:rPr>
        <w:t xml:space="preserve">I acknowledge </w:t>
      </w:r>
      <w:r w:rsidR="0050603F" w:rsidRPr="00B85F92">
        <w:rPr>
          <w:rFonts w:ascii="Calibri" w:hAnsi="Calibri" w:cs="Calibri"/>
          <w:color w:val="0A0B13"/>
          <w:highlight w:val="cyan"/>
        </w:rPr>
        <w:t>receipt</w:t>
      </w:r>
      <w:r w:rsidRPr="00B85F92">
        <w:rPr>
          <w:rFonts w:ascii="Calibri" w:hAnsi="Calibri" w:cs="Calibri"/>
          <w:color w:val="0A0B13"/>
          <w:highlight w:val="cyan"/>
        </w:rPr>
        <w:t xml:space="preserve"> of the above disclosure. This authorization is valid as</w:t>
      </w:r>
    </w:p>
    <w:p w14:paraId="20D6AC95" w14:textId="77777777" w:rsidR="003979B3" w:rsidRPr="00B85F92" w:rsidRDefault="003979B3" w:rsidP="003979B3">
      <w:pPr>
        <w:rPr>
          <w:rFonts w:ascii="Calibri" w:hAnsi="Calibri" w:cs="Calibri"/>
          <w:color w:val="545454"/>
          <w:highlight w:val="cyan"/>
        </w:rPr>
      </w:pPr>
      <w:r w:rsidRPr="00B85F92">
        <w:rPr>
          <w:rFonts w:ascii="Calibri" w:hAnsi="Calibri" w:cs="Calibri"/>
          <w:color w:val="0A0B13"/>
          <w:highlight w:val="cyan"/>
        </w:rPr>
        <w:t>long as I am an employee or employee candidate and may only be rescinded in writing</w:t>
      </w:r>
      <w:r w:rsidRPr="00B85F92">
        <w:rPr>
          <w:rFonts w:ascii="Calibri" w:hAnsi="Calibri" w:cs="Calibri"/>
          <w:color w:val="545454"/>
          <w:highlight w:val="cyan"/>
        </w:rPr>
        <w:t>.</w:t>
      </w:r>
    </w:p>
    <w:p w14:paraId="66A7979C" w14:textId="77777777" w:rsidR="003979B3" w:rsidRPr="00B85F92" w:rsidRDefault="003979B3" w:rsidP="003979B3">
      <w:pPr>
        <w:rPr>
          <w:rFonts w:ascii="Calibri" w:hAnsi="Calibri" w:cs="Calibri"/>
          <w:highlight w:val="cyan"/>
        </w:rPr>
      </w:pPr>
    </w:p>
    <w:p w14:paraId="46702073" w14:textId="77777777" w:rsidR="003979B3" w:rsidRPr="00B85F92" w:rsidRDefault="003979B3" w:rsidP="003979B3">
      <w:pPr>
        <w:rPr>
          <w:rFonts w:ascii="Calibri" w:hAnsi="Calibri" w:cs="Calibri"/>
          <w:highlight w:val="cyan"/>
        </w:rPr>
      </w:pPr>
    </w:p>
    <w:p w14:paraId="5699C161" w14:textId="77777777" w:rsidR="003979B3" w:rsidRPr="00B85F92" w:rsidRDefault="003979B3" w:rsidP="003979B3">
      <w:pPr>
        <w:rPr>
          <w:rFonts w:ascii="Calibri" w:hAnsi="Calibri" w:cs="Calibri"/>
          <w:highlight w:val="cyan"/>
        </w:rPr>
      </w:pPr>
    </w:p>
    <w:p w14:paraId="3C186785" w14:textId="77777777" w:rsidR="003979B3" w:rsidRPr="00B85F92" w:rsidRDefault="003979B3" w:rsidP="003979B3">
      <w:pPr>
        <w:rPr>
          <w:rFonts w:ascii="Calibri" w:hAnsi="Calibri" w:cs="Calibri"/>
          <w:highlight w:val="cyan"/>
        </w:rPr>
      </w:pPr>
    </w:p>
    <w:p w14:paraId="0F483BA0" w14:textId="77777777" w:rsidR="003979B3" w:rsidRPr="00B85F92" w:rsidRDefault="003979B3" w:rsidP="003979B3">
      <w:pPr>
        <w:rPr>
          <w:rFonts w:ascii="Calibri" w:hAnsi="Calibri" w:cs="Calibri"/>
          <w:highlight w:val="cyan"/>
        </w:rPr>
      </w:pPr>
    </w:p>
    <w:p w14:paraId="61242896" w14:textId="77777777" w:rsidR="003979B3" w:rsidRPr="00B85F92" w:rsidRDefault="003979B3" w:rsidP="003979B3">
      <w:pPr>
        <w:rPr>
          <w:rFonts w:ascii="Calibri" w:hAnsi="Calibri" w:cs="Calibri"/>
          <w:highlight w:val="cyan"/>
        </w:rPr>
      </w:pPr>
    </w:p>
    <w:p w14:paraId="2C0924B6" w14:textId="77777777" w:rsidR="003979B3" w:rsidRPr="00B85F92" w:rsidRDefault="003979B3" w:rsidP="003979B3">
      <w:pPr>
        <w:rPr>
          <w:rFonts w:ascii="Calibri" w:hAnsi="Calibri" w:cs="Calibri"/>
        </w:rPr>
      </w:pPr>
    </w:p>
    <w:p w14:paraId="23C0C66B" w14:textId="77777777" w:rsidR="00711D1F" w:rsidRPr="00B85F92" w:rsidRDefault="00711D1F" w:rsidP="003979B3">
      <w:pPr>
        <w:rPr>
          <w:rFonts w:ascii="Calibri" w:hAnsi="Calibri" w:cs="Calibri"/>
        </w:rPr>
      </w:pPr>
    </w:p>
    <w:sectPr w:rsidR="00711D1F" w:rsidRPr="00B85F92" w:rsidSect="000D6C1F">
      <w:headerReference w:type="default" r:id="rId11"/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17BE" w14:textId="77777777" w:rsidR="000F100A" w:rsidRDefault="000F100A">
      <w:r>
        <w:separator/>
      </w:r>
    </w:p>
  </w:endnote>
  <w:endnote w:type="continuationSeparator" w:id="0">
    <w:p w14:paraId="4EC116AA" w14:textId="77777777" w:rsidR="000F100A" w:rsidRDefault="000F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F923" w14:textId="77777777" w:rsidR="000F100A" w:rsidRDefault="000F100A">
      <w:r>
        <w:separator/>
      </w:r>
    </w:p>
  </w:footnote>
  <w:footnote w:type="continuationSeparator" w:id="0">
    <w:p w14:paraId="663B5E8F" w14:textId="77777777" w:rsidR="000F100A" w:rsidRDefault="000F1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74D6" w14:textId="1758C5E0" w:rsidR="006C353F" w:rsidRDefault="003979B3" w:rsidP="006C353F">
    <w:pPr>
      <w:pStyle w:val="Header"/>
      <w:tabs>
        <w:tab w:val="left" w:pos="2070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F85C05A" wp14:editId="1D5AAA8A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1828800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1409">
      <w:rPr>
        <w:sz w:val="16"/>
        <w:szCs w:val="16"/>
      </w:rPr>
      <w:tab/>
    </w:r>
  </w:p>
  <w:p w14:paraId="4359E698" w14:textId="77777777" w:rsidR="006C353F" w:rsidRDefault="006C353F" w:rsidP="006C353F">
    <w:pPr>
      <w:pStyle w:val="Header"/>
      <w:tabs>
        <w:tab w:val="left" w:pos="2070"/>
      </w:tabs>
      <w:rPr>
        <w:sz w:val="16"/>
        <w:szCs w:val="16"/>
      </w:rPr>
    </w:pPr>
  </w:p>
  <w:p w14:paraId="7A72202F" w14:textId="77777777" w:rsidR="006C353F" w:rsidRDefault="006C353F" w:rsidP="00D355DF">
    <w:pPr>
      <w:pStyle w:val="Header"/>
      <w:pBdr>
        <w:bottom w:val="single" w:sz="12" w:space="0" w:color="auto"/>
      </w:pBdr>
      <w:rPr>
        <w:sz w:val="16"/>
        <w:szCs w:val="16"/>
      </w:rPr>
    </w:pPr>
  </w:p>
  <w:p w14:paraId="2BD0155C" w14:textId="564B0702" w:rsidR="00CE50EA" w:rsidRDefault="00CE50EA" w:rsidP="00D355DF">
    <w:pPr>
      <w:pStyle w:val="Header"/>
      <w:pBdr>
        <w:bottom w:val="single" w:sz="12" w:space="0" w:color="auto"/>
      </w:pBdr>
      <w:rPr>
        <w:sz w:val="16"/>
        <w:szCs w:val="16"/>
      </w:rPr>
    </w:pPr>
  </w:p>
  <w:p w14:paraId="6C6539C0" w14:textId="77777777" w:rsidR="003B045B" w:rsidRDefault="003B045B" w:rsidP="00072957">
    <w:pPr>
      <w:pStyle w:val="Header"/>
      <w:pBdr>
        <w:bottom w:val="single" w:sz="12" w:space="0" w:color="auto"/>
      </w:pBdr>
      <w:rPr>
        <w:sz w:val="16"/>
        <w:szCs w:val="16"/>
      </w:rPr>
    </w:pPr>
  </w:p>
  <w:p w14:paraId="6C1FF8C2" w14:textId="77777777" w:rsidR="00B64845" w:rsidRDefault="00B64845" w:rsidP="00072957">
    <w:pPr>
      <w:pStyle w:val="Header"/>
      <w:pBdr>
        <w:bottom w:val="single" w:sz="12" w:space="0" w:color="auto"/>
      </w:pBdr>
      <w:rPr>
        <w:sz w:val="16"/>
        <w:szCs w:val="16"/>
      </w:rPr>
    </w:pPr>
  </w:p>
  <w:p w14:paraId="3E4D528B" w14:textId="77777777" w:rsidR="00B64845" w:rsidRDefault="00B64845" w:rsidP="00072957">
    <w:pPr>
      <w:pStyle w:val="Header"/>
      <w:pBdr>
        <w:bottom w:val="single" w:sz="12" w:space="0" w:color="auto"/>
      </w:pBdr>
      <w:rPr>
        <w:sz w:val="16"/>
        <w:szCs w:val="16"/>
      </w:rPr>
    </w:pPr>
  </w:p>
  <w:p w14:paraId="23E7F2BC" w14:textId="77777777" w:rsidR="00B64845" w:rsidRDefault="00B64845" w:rsidP="00072957">
    <w:pPr>
      <w:pStyle w:val="Header"/>
      <w:pBdr>
        <w:bottom w:val="single" w:sz="12" w:space="0" w:color="auto"/>
      </w:pBdr>
      <w:rPr>
        <w:sz w:val="16"/>
        <w:szCs w:val="16"/>
      </w:rPr>
    </w:pPr>
  </w:p>
  <w:p w14:paraId="0B9EAC29" w14:textId="77777777" w:rsidR="00B64845" w:rsidRDefault="00B64845" w:rsidP="00072957">
    <w:pPr>
      <w:pStyle w:val="Header"/>
      <w:pBdr>
        <w:bottom w:val="single" w:sz="12" w:space="0" w:color="auto"/>
      </w:pBdr>
      <w:rPr>
        <w:sz w:val="16"/>
        <w:szCs w:val="16"/>
      </w:rPr>
    </w:pPr>
  </w:p>
  <w:p w14:paraId="5438C1D5" w14:textId="77777777" w:rsidR="00B64845" w:rsidRDefault="00B64845" w:rsidP="00B64845">
    <w:pPr>
      <w:pStyle w:val="Header"/>
      <w:pBdr>
        <w:bottom w:val="single" w:sz="12" w:space="0" w:color="auto"/>
      </w:pBdr>
      <w:jc w:val="right"/>
      <w:rPr>
        <w:sz w:val="16"/>
        <w:szCs w:val="16"/>
      </w:rPr>
    </w:pPr>
  </w:p>
  <w:tbl>
    <w:tblPr>
      <w:tblpPr w:leftFromText="180" w:rightFromText="180" w:vertAnchor="text" w:horzAnchor="margin" w:tblpXSpec="center" w:tblpY="-89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45"/>
      <w:gridCol w:w="1177"/>
    </w:tblGrid>
    <w:tr w:rsidR="003B045B" w14:paraId="08AA4FB9" w14:textId="77777777" w:rsidTr="00072957">
      <w:trPr>
        <w:cantSplit/>
        <w:trHeight w:val="264"/>
        <w:tblHeader/>
      </w:trPr>
      <w:tc>
        <w:tcPr>
          <w:tcW w:w="4945" w:type="dxa"/>
          <w:vMerge w:val="restart"/>
          <w:vAlign w:val="center"/>
        </w:tcPr>
        <w:p w14:paraId="2AA2859F" w14:textId="543F5D89" w:rsidR="003B045B" w:rsidRDefault="003B045B" w:rsidP="00B64845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11E7EA88">
            <w:rPr>
              <w:rFonts w:ascii="Arial" w:eastAsia="Arial" w:hAnsi="Arial" w:cs="Arial"/>
              <w:sz w:val="20"/>
              <w:szCs w:val="20"/>
            </w:rPr>
            <w:t>STANDARD OPERATING PROCEDURE</w:t>
          </w:r>
        </w:p>
        <w:p w14:paraId="37ECF250" w14:textId="27DEAA7B" w:rsidR="003B045B" w:rsidRDefault="00072957" w:rsidP="00B64845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Severe Weather </w:t>
          </w:r>
          <w:r w:rsidR="00462A02">
            <w:rPr>
              <w:rFonts w:ascii="Arial" w:eastAsia="Arial" w:hAnsi="Arial" w:cs="Arial"/>
              <w:sz w:val="20"/>
              <w:szCs w:val="20"/>
            </w:rPr>
            <w:t>Prepa</w:t>
          </w:r>
          <w:r w:rsidR="00832C9D">
            <w:rPr>
              <w:rFonts w:ascii="Arial" w:eastAsia="Arial" w:hAnsi="Arial" w:cs="Arial"/>
              <w:sz w:val="20"/>
              <w:szCs w:val="20"/>
            </w:rPr>
            <w:t>redness &amp; Response</w:t>
          </w:r>
        </w:p>
      </w:tc>
      <w:tc>
        <w:tcPr>
          <w:tcW w:w="1177" w:type="dxa"/>
          <w:vAlign w:val="center"/>
        </w:tcPr>
        <w:p w14:paraId="1818C0D4" w14:textId="796FB6AF" w:rsidR="003B045B" w:rsidRDefault="005E23A5" w:rsidP="00B64845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</w:t>
          </w:r>
        </w:p>
      </w:tc>
    </w:tr>
    <w:tr w:rsidR="003B045B" w14:paraId="73E5E4EA" w14:textId="77777777" w:rsidTr="00072957">
      <w:trPr>
        <w:cantSplit/>
        <w:trHeight w:val="263"/>
        <w:tblHeader/>
      </w:trPr>
      <w:tc>
        <w:tcPr>
          <w:tcW w:w="4945" w:type="dxa"/>
          <w:vMerge/>
          <w:vAlign w:val="center"/>
        </w:tcPr>
        <w:p w14:paraId="08C1235C" w14:textId="77777777" w:rsidR="003B045B" w:rsidRDefault="003B045B" w:rsidP="00B64845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77" w:type="dxa"/>
          <w:vAlign w:val="center"/>
        </w:tcPr>
        <w:p w14:paraId="747627E8" w14:textId="6A08F357" w:rsidR="003B045B" w:rsidRDefault="00801911" w:rsidP="00B64845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Aug</w:t>
          </w:r>
          <w:r w:rsidR="005E23A5">
            <w:rPr>
              <w:rFonts w:ascii="Arial" w:eastAsia="Arial" w:hAnsi="Arial" w:cs="Arial"/>
              <w:sz w:val="20"/>
              <w:szCs w:val="20"/>
            </w:rPr>
            <w:t xml:space="preserve"> 2025</w:t>
          </w:r>
        </w:p>
      </w:tc>
    </w:tr>
  </w:tbl>
  <w:p w14:paraId="07499780" w14:textId="488A6537" w:rsidR="00D51409" w:rsidRDefault="00D51409" w:rsidP="00CA5E84">
    <w:pPr>
      <w:pStyle w:val="Header"/>
      <w:tabs>
        <w:tab w:val="clear" w:pos="4320"/>
        <w:tab w:val="clear" w:pos="8640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C90"/>
    <w:multiLevelType w:val="hybridMultilevel"/>
    <w:tmpl w:val="583A01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1692BE5"/>
    <w:multiLevelType w:val="hybridMultilevel"/>
    <w:tmpl w:val="4ABED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54D9F"/>
    <w:multiLevelType w:val="hybridMultilevel"/>
    <w:tmpl w:val="143EF1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71022A8">
      <w:start w:val="1"/>
      <w:numFmt w:val="decimal"/>
      <w:lvlText w:val="%2."/>
      <w:lvlJc w:val="left"/>
      <w:pPr>
        <w:ind w:left="1440" w:hanging="360"/>
      </w:pPr>
      <w:rPr>
        <w:rFonts w:ascii="Aptos" w:eastAsia="Times New Roman" w:hAnsi="Aptos" w:cs="Times New Roman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4170"/>
    <w:multiLevelType w:val="multilevel"/>
    <w:tmpl w:val="DA48A93A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036"/>
        </w:tabs>
        <w:ind w:left="443" w:firstLine="907"/>
      </w:pPr>
      <w:rPr>
        <w:rFonts w:hint="default"/>
        <w:b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096"/>
        </w:tabs>
        <w:ind w:left="3096" w:hanging="864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25684ECA"/>
    <w:multiLevelType w:val="hybridMultilevel"/>
    <w:tmpl w:val="BFCC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2E1D"/>
    <w:multiLevelType w:val="hybridMultilevel"/>
    <w:tmpl w:val="A2E6B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635F"/>
    <w:multiLevelType w:val="hybridMultilevel"/>
    <w:tmpl w:val="4FAA94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180B17"/>
    <w:multiLevelType w:val="hybridMultilevel"/>
    <w:tmpl w:val="ED8468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AB4C46"/>
    <w:multiLevelType w:val="hybridMultilevel"/>
    <w:tmpl w:val="D772B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E2F6B"/>
    <w:multiLevelType w:val="hybridMultilevel"/>
    <w:tmpl w:val="442CBF4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93116B0"/>
    <w:multiLevelType w:val="hybridMultilevel"/>
    <w:tmpl w:val="1024929E"/>
    <w:lvl w:ilvl="0" w:tplc="004A53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8AAB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Calibri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D410E5F"/>
    <w:multiLevelType w:val="hybridMultilevel"/>
    <w:tmpl w:val="0896DD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513701ED"/>
    <w:multiLevelType w:val="hybridMultilevel"/>
    <w:tmpl w:val="194CC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25D2609"/>
    <w:multiLevelType w:val="hybridMultilevel"/>
    <w:tmpl w:val="FF981A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F057A"/>
    <w:multiLevelType w:val="hybridMultilevel"/>
    <w:tmpl w:val="4A58976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197313">
    <w:abstractNumId w:val="3"/>
  </w:num>
  <w:num w:numId="2" w16cid:durableId="1120879744">
    <w:abstractNumId w:val="10"/>
  </w:num>
  <w:num w:numId="3" w16cid:durableId="251667663">
    <w:abstractNumId w:val="2"/>
  </w:num>
  <w:num w:numId="4" w16cid:durableId="895122546">
    <w:abstractNumId w:val="13"/>
  </w:num>
  <w:num w:numId="5" w16cid:durableId="1448356223">
    <w:abstractNumId w:val="7"/>
  </w:num>
  <w:num w:numId="6" w16cid:durableId="1253734626">
    <w:abstractNumId w:val="11"/>
  </w:num>
  <w:num w:numId="7" w16cid:durableId="1432093250">
    <w:abstractNumId w:val="12"/>
  </w:num>
  <w:num w:numId="8" w16cid:durableId="1251426526">
    <w:abstractNumId w:val="14"/>
  </w:num>
  <w:num w:numId="9" w16cid:durableId="1686515825">
    <w:abstractNumId w:val="4"/>
  </w:num>
  <w:num w:numId="10" w16cid:durableId="1051996263">
    <w:abstractNumId w:val="1"/>
  </w:num>
  <w:num w:numId="11" w16cid:durableId="925917532">
    <w:abstractNumId w:val="8"/>
  </w:num>
  <w:num w:numId="12" w16cid:durableId="1319115429">
    <w:abstractNumId w:val="9"/>
  </w:num>
  <w:num w:numId="13" w16cid:durableId="1334142920">
    <w:abstractNumId w:val="5"/>
  </w:num>
  <w:num w:numId="14" w16cid:durableId="2026204220">
    <w:abstractNumId w:val="0"/>
  </w:num>
  <w:num w:numId="15" w16cid:durableId="140525416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D3"/>
    <w:rsid w:val="00000609"/>
    <w:rsid w:val="00001F05"/>
    <w:rsid w:val="00002AE2"/>
    <w:rsid w:val="00002B37"/>
    <w:rsid w:val="00003020"/>
    <w:rsid w:val="00003A3B"/>
    <w:rsid w:val="00003C62"/>
    <w:rsid w:val="00003CDD"/>
    <w:rsid w:val="0000470A"/>
    <w:rsid w:val="00004DE8"/>
    <w:rsid w:val="00004FD9"/>
    <w:rsid w:val="000061D9"/>
    <w:rsid w:val="0000658A"/>
    <w:rsid w:val="0000698D"/>
    <w:rsid w:val="00006BAA"/>
    <w:rsid w:val="00006DC2"/>
    <w:rsid w:val="00007303"/>
    <w:rsid w:val="00007C87"/>
    <w:rsid w:val="000101D0"/>
    <w:rsid w:val="000102A6"/>
    <w:rsid w:val="00010F8E"/>
    <w:rsid w:val="00012FF7"/>
    <w:rsid w:val="000130D7"/>
    <w:rsid w:val="00013343"/>
    <w:rsid w:val="00013DE4"/>
    <w:rsid w:val="00014142"/>
    <w:rsid w:val="000151E1"/>
    <w:rsid w:val="000152D7"/>
    <w:rsid w:val="00015771"/>
    <w:rsid w:val="00015EF8"/>
    <w:rsid w:val="00015FAE"/>
    <w:rsid w:val="00016D64"/>
    <w:rsid w:val="00017538"/>
    <w:rsid w:val="00017ACA"/>
    <w:rsid w:val="00017D26"/>
    <w:rsid w:val="00017E01"/>
    <w:rsid w:val="00021670"/>
    <w:rsid w:val="000218B4"/>
    <w:rsid w:val="00021B6A"/>
    <w:rsid w:val="00022480"/>
    <w:rsid w:val="000224C2"/>
    <w:rsid w:val="00022A96"/>
    <w:rsid w:val="00022E7A"/>
    <w:rsid w:val="000251C1"/>
    <w:rsid w:val="00026466"/>
    <w:rsid w:val="00026489"/>
    <w:rsid w:val="00026695"/>
    <w:rsid w:val="0002684F"/>
    <w:rsid w:val="000268C3"/>
    <w:rsid w:val="00027293"/>
    <w:rsid w:val="000272BA"/>
    <w:rsid w:val="00030059"/>
    <w:rsid w:val="000309DA"/>
    <w:rsid w:val="00030C55"/>
    <w:rsid w:val="00030F6A"/>
    <w:rsid w:val="00031DFC"/>
    <w:rsid w:val="000329FD"/>
    <w:rsid w:val="00033383"/>
    <w:rsid w:val="00035663"/>
    <w:rsid w:val="00036307"/>
    <w:rsid w:val="00036EA6"/>
    <w:rsid w:val="00037CB4"/>
    <w:rsid w:val="000409C7"/>
    <w:rsid w:val="0004118A"/>
    <w:rsid w:val="000411CB"/>
    <w:rsid w:val="0004133A"/>
    <w:rsid w:val="000419DC"/>
    <w:rsid w:val="00042477"/>
    <w:rsid w:val="000426A2"/>
    <w:rsid w:val="0004293E"/>
    <w:rsid w:val="00043536"/>
    <w:rsid w:val="000440C3"/>
    <w:rsid w:val="0004423A"/>
    <w:rsid w:val="00045169"/>
    <w:rsid w:val="00046127"/>
    <w:rsid w:val="00046328"/>
    <w:rsid w:val="000471E9"/>
    <w:rsid w:val="00047323"/>
    <w:rsid w:val="000478A8"/>
    <w:rsid w:val="00047CF4"/>
    <w:rsid w:val="0005081B"/>
    <w:rsid w:val="00051A13"/>
    <w:rsid w:val="0005240D"/>
    <w:rsid w:val="000528FE"/>
    <w:rsid w:val="00052C04"/>
    <w:rsid w:val="00053394"/>
    <w:rsid w:val="00053475"/>
    <w:rsid w:val="00053EF1"/>
    <w:rsid w:val="00054E22"/>
    <w:rsid w:val="000554E4"/>
    <w:rsid w:val="00057389"/>
    <w:rsid w:val="00057448"/>
    <w:rsid w:val="00057FAD"/>
    <w:rsid w:val="00060D3B"/>
    <w:rsid w:val="000628DE"/>
    <w:rsid w:val="0006341F"/>
    <w:rsid w:val="00063FFD"/>
    <w:rsid w:val="00064200"/>
    <w:rsid w:val="0006438D"/>
    <w:rsid w:val="00064959"/>
    <w:rsid w:val="00064EB3"/>
    <w:rsid w:val="00064FC4"/>
    <w:rsid w:val="000652E8"/>
    <w:rsid w:val="00065FD9"/>
    <w:rsid w:val="00066283"/>
    <w:rsid w:val="000664BF"/>
    <w:rsid w:val="0006656D"/>
    <w:rsid w:val="0006694E"/>
    <w:rsid w:val="000674FC"/>
    <w:rsid w:val="000676FF"/>
    <w:rsid w:val="00067844"/>
    <w:rsid w:val="00067E6D"/>
    <w:rsid w:val="00070005"/>
    <w:rsid w:val="000703CD"/>
    <w:rsid w:val="0007040D"/>
    <w:rsid w:val="0007054E"/>
    <w:rsid w:val="00070E3E"/>
    <w:rsid w:val="000716B5"/>
    <w:rsid w:val="00071FBE"/>
    <w:rsid w:val="00072957"/>
    <w:rsid w:val="000733AD"/>
    <w:rsid w:val="00073549"/>
    <w:rsid w:val="0007481E"/>
    <w:rsid w:val="0007495D"/>
    <w:rsid w:val="00074CC0"/>
    <w:rsid w:val="00074F45"/>
    <w:rsid w:val="000754DA"/>
    <w:rsid w:val="00075636"/>
    <w:rsid w:val="000762CD"/>
    <w:rsid w:val="0008122D"/>
    <w:rsid w:val="00081C1D"/>
    <w:rsid w:val="00082E47"/>
    <w:rsid w:val="00083450"/>
    <w:rsid w:val="000839DA"/>
    <w:rsid w:val="00083C08"/>
    <w:rsid w:val="00083EDB"/>
    <w:rsid w:val="00084858"/>
    <w:rsid w:val="00084B71"/>
    <w:rsid w:val="00085036"/>
    <w:rsid w:val="00085921"/>
    <w:rsid w:val="00086589"/>
    <w:rsid w:val="00090772"/>
    <w:rsid w:val="0009097E"/>
    <w:rsid w:val="00091476"/>
    <w:rsid w:val="0009272E"/>
    <w:rsid w:val="00093780"/>
    <w:rsid w:val="00093B4C"/>
    <w:rsid w:val="00094B3B"/>
    <w:rsid w:val="00094BA9"/>
    <w:rsid w:val="00095043"/>
    <w:rsid w:val="000951D8"/>
    <w:rsid w:val="00096262"/>
    <w:rsid w:val="000964B1"/>
    <w:rsid w:val="00096801"/>
    <w:rsid w:val="000971E4"/>
    <w:rsid w:val="00097717"/>
    <w:rsid w:val="000A0619"/>
    <w:rsid w:val="000A0F79"/>
    <w:rsid w:val="000A2098"/>
    <w:rsid w:val="000A2980"/>
    <w:rsid w:val="000A2D4D"/>
    <w:rsid w:val="000A355F"/>
    <w:rsid w:val="000A39D7"/>
    <w:rsid w:val="000A4995"/>
    <w:rsid w:val="000A61B5"/>
    <w:rsid w:val="000A67A8"/>
    <w:rsid w:val="000A6C9E"/>
    <w:rsid w:val="000A6DBF"/>
    <w:rsid w:val="000A7114"/>
    <w:rsid w:val="000A7379"/>
    <w:rsid w:val="000A7F5B"/>
    <w:rsid w:val="000B0879"/>
    <w:rsid w:val="000B0A03"/>
    <w:rsid w:val="000B1923"/>
    <w:rsid w:val="000B2A56"/>
    <w:rsid w:val="000B2CEB"/>
    <w:rsid w:val="000B2D1B"/>
    <w:rsid w:val="000B2D75"/>
    <w:rsid w:val="000B336A"/>
    <w:rsid w:val="000B3EC3"/>
    <w:rsid w:val="000B4451"/>
    <w:rsid w:val="000B4A4F"/>
    <w:rsid w:val="000B5239"/>
    <w:rsid w:val="000B57C1"/>
    <w:rsid w:val="000B66A0"/>
    <w:rsid w:val="000B6A1A"/>
    <w:rsid w:val="000B72EE"/>
    <w:rsid w:val="000B7BA5"/>
    <w:rsid w:val="000C0A0A"/>
    <w:rsid w:val="000C0A81"/>
    <w:rsid w:val="000C11AC"/>
    <w:rsid w:val="000C148F"/>
    <w:rsid w:val="000C1FCA"/>
    <w:rsid w:val="000C2A4A"/>
    <w:rsid w:val="000C2EDA"/>
    <w:rsid w:val="000C509F"/>
    <w:rsid w:val="000C51B1"/>
    <w:rsid w:val="000C5F5B"/>
    <w:rsid w:val="000C6D4D"/>
    <w:rsid w:val="000C7473"/>
    <w:rsid w:val="000C7681"/>
    <w:rsid w:val="000C77A3"/>
    <w:rsid w:val="000D080C"/>
    <w:rsid w:val="000D0B76"/>
    <w:rsid w:val="000D0BC7"/>
    <w:rsid w:val="000D119B"/>
    <w:rsid w:val="000D12F1"/>
    <w:rsid w:val="000D1758"/>
    <w:rsid w:val="000D2F40"/>
    <w:rsid w:val="000D3D21"/>
    <w:rsid w:val="000D3F99"/>
    <w:rsid w:val="000D54B6"/>
    <w:rsid w:val="000D5F11"/>
    <w:rsid w:val="000D60DC"/>
    <w:rsid w:val="000D6C1F"/>
    <w:rsid w:val="000D6CBB"/>
    <w:rsid w:val="000D6DCB"/>
    <w:rsid w:val="000E0047"/>
    <w:rsid w:val="000E025F"/>
    <w:rsid w:val="000E1490"/>
    <w:rsid w:val="000E17A1"/>
    <w:rsid w:val="000E18FB"/>
    <w:rsid w:val="000E35A1"/>
    <w:rsid w:val="000E5336"/>
    <w:rsid w:val="000E58FD"/>
    <w:rsid w:val="000E743C"/>
    <w:rsid w:val="000E7D12"/>
    <w:rsid w:val="000F0008"/>
    <w:rsid w:val="000F0380"/>
    <w:rsid w:val="000F100A"/>
    <w:rsid w:val="000F32D1"/>
    <w:rsid w:val="000F3A53"/>
    <w:rsid w:val="000F3F24"/>
    <w:rsid w:val="000F40C5"/>
    <w:rsid w:val="000F4CD6"/>
    <w:rsid w:val="000F54D0"/>
    <w:rsid w:val="000F55AE"/>
    <w:rsid w:val="000F5C11"/>
    <w:rsid w:val="000F6318"/>
    <w:rsid w:val="000F6E5C"/>
    <w:rsid w:val="000F7364"/>
    <w:rsid w:val="000F74C7"/>
    <w:rsid w:val="000F7B2B"/>
    <w:rsid w:val="00100863"/>
    <w:rsid w:val="00100E57"/>
    <w:rsid w:val="001017EE"/>
    <w:rsid w:val="00101A75"/>
    <w:rsid w:val="00101B33"/>
    <w:rsid w:val="00102A2A"/>
    <w:rsid w:val="00105C0F"/>
    <w:rsid w:val="00106BCD"/>
    <w:rsid w:val="0011073A"/>
    <w:rsid w:val="00110E2B"/>
    <w:rsid w:val="00111323"/>
    <w:rsid w:val="00111614"/>
    <w:rsid w:val="00111B03"/>
    <w:rsid w:val="00112C7B"/>
    <w:rsid w:val="0011452C"/>
    <w:rsid w:val="001148A7"/>
    <w:rsid w:val="0011497E"/>
    <w:rsid w:val="00114C74"/>
    <w:rsid w:val="00116434"/>
    <w:rsid w:val="001165C5"/>
    <w:rsid w:val="00116E31"/>
    <w:rsid w:val="00116F62"/>
    <w:rsid w:val="00117339"/>
    <w:rsid w:val="00117950"/>
    <w:rsid w:val="001203C7"/>
    <w:rsid w:val="00120A6A"/>
    <w:rsid w:val="001218F2"/>
    <w:rsid w:val="00121D46"/>
    <w:rsid w:val="00121FEB"/>
    <w:rsid w:val="00122526"/>
    <w:rsid w:val="001233F0"/>
    <w:rsid w:val="001236EE"/>
    <w:rsid w:val="00123C69"/>
    <w:rsid w:val="00124E8B"/>
    <w:rsid w:val="00125542"/>
    <w:rsid w:val="001256CC"/>
    <w:rsid w:val="00126AD4"/>
    <w:rsid w:val="00126B21"/>
    <w:rsid w:val="00126B9F"/>
    <w:rsid w:val="0012778C"/>
    <w:rsid w:val="0012779A"/>
    <w:rsid w:val="00127B4D"/>
    <w:rsid w:val="001307E9"/>
    <w:rsid w:val="001308BE"/>
    <w:rsid w:val="00130B70"/>
    <w:rsid w:val="0013136F"/>
    <w:rsid w:val="001318D4"/>
    <w:rsid w:val="00131B1F"/>
    <w:rsid w:val="001326EA"/>
    <w:rsid w:val="00132946"/>
    <w:rsid w:val="0013374A"/>
    <w:rsid w:val="00133B7D"/>
    <w:rsid w:val="00134553"/>
    <w:rsid w:val="001346BC"/>
    <w:rsid w:val="00135617"/>
    <w:rsid w:val="00136A8F"/>
    <w:rsid w:val="00137E56"/>
    <w:rsid w:val="00141FF5"/>
    <w:rsid w:val="001423A0"/>
    <w:rsid w:val="00142AC2"/>
    <w:rsid w:val="00142BB8"/>
    <w:rsid w:val="00142DE4"/>
    <w:rsid w:val="00144F55"/>
    <w:rsid w:val="0014587B"/>
    <w:rsid w:val="00145D3A"/>
    <w:rsid w:val="00145DC4"/>
    <w:rsid w:val="001469AF"/>
    <w:rsid w:val="001476CC"/>
    <w:rsid w:val="00147CE8"/>
    <w:rsid w:val="00147DBB"/>
    <w:rsid w:val="00150E1E"/>
    <w:rsid w:val="00150F4F"/>
    <w:rsid w:val="00151786"/>
    <w:rsid w:val="0015206C"/>
    <w:rsid w:val="00152615"/>
    <w:rsid w:val="00152CAA"/>
    <w:rsid w:val="001531AA"/>
    <w:rsid w:val="001538B3"/>
    <w:rsid w:val="00153A4B"/>
    <w:rsid w:val="00153DCD"/>
    <w:rsid w:val="001540FE"/>
    <w:rsid w:val="00154D4A"/>
    <w:rsid w:val="00154D6D"/>
    <w:rsid w:val="00155A5E"/>
    <w:rsid w:val="00155A83"/>
    <w:rsid w:val="00156D0E"/>
    <w:rsid w:val="001572E2"/>
    <w:rsid w:val="00157A22"/>
    <w:rsid w:val="00157D90"/>
    <w:rsid w:val="00160825"/>
    <w:rsid w:val="001616EC"/>
    <w:rsid w:val="00161A65"/>
    <w:rsid w:val="0016210C"/>
    <w:rsid w:val="0016231C"/>
    <w:rsid w:val="00162F03"/>
    <w:rsid w:val="00163F94"/>
    <w:rsid w:val="00164421"/>
    <w:rsid w:val="001655D2"/>
    <w:rsid w:val="00166870"/>
    <w:rsid w:val="00166A24"/>
    <w:rsid w:val="0016725F"/>
    <w:rsid w:val="00167729"/>
    <w:rsid w:val="00170289"/>
    <w:rsid w:val="00171038"/>
    <w:rsid w:val="001716E5"/>
    <w:rsid w:val="00171DED"/>
    <w:rsid w:val="001720C8"/>
    <w:rsid w:val="0017229D"/>
    <w:rsid w:val="001727BC"/>
    <w:rsid w:val="00172A58"/>
    <w:rsid w:val="00173717"/>
    <w:rsid w:val="00174631"/>
    <w:rsid w:val="00174DE6"/>
    <w:rsid w:val="00175B9A"/>
    <w:rsid w:val="00175CAC"/>
    <w:rsid w:val="00175FBC"/>
    <w:rsid w:val="0017653E"/>
    <w:rsid w:val="001771D4"/>
    <w:rsid w:val="0017782B"/>
    <w:rsid w:val="00180CE1"/>
    <w:rsid w:val="00181A98"/>
    <w:rsid w:val="00181B16"/>
    <w:rsid w:val="0018251D"/>
    <w:rsid w:val="00182B19"/>
    <w:rsid w:val="00182C85"/>
    <w:rsid w:val="00182E7E"/>
    <w:rsid w:val="001837C8"/>
    <w:rsid w:val="00183B44"/>
    <w:rsid w:val="00183F80"/>
    <w:rsid w:val="0018413F"/>
    <w:rsid w:val="0018495F"/>
    <w:rsid w:val="00184B32"/>
    <w:rsid w:val="001856E1"/>
    <w:rsid w:val="00185A2E"/>
    <w:rsid w:val="00186366"/>
    <w:rsid w:val="0018682A"/>
    <w:rsid w:val="00187F66"/>
    <w:rsid w:val="0019024A"/>
    <w:rsid w:val="00190EAF"/>
    <w:rsid w:val="001918E0"/>
    <w:rsid w:val="00191F5F"/>
    <w:rsid w:val="00192977"/>
    <w:rsid w:val="00192C4F"/>
    <w:rsid w:val="001934C6"/>
    <w:rsid w:val="00193B2D"/>
    <w:rsid w:val="00193E00"/>
    <w:rsid w:val="001958A8"/>
    <w:rsid w:val="00196670"/>
    <w:rsid w:val="00196C21"/>
    <w:rsid w:val="001973C8"/>
    <w:rsid w:val="001974E5"/>
    <w:rsid w:val="00197B1B"/>
    <w:rsid w:val="001A15A7"/>
    <w:rsid w:val="001A398C"/>
    <w:rsid w:val="001A3CD4"/>
    <w:rsid w:val="001A4B83"/>
    <w:rsid w:val="001A5C99"/>
    <w:rsid w:val="001A609E"/>
    <w:rsid w:val="001A6394"/>
    <w:rsid w:val="001A6604"/>
    <w:rsid w:val="001A73F0"/>
    <w:rsid w:val="001B02E8"/>
    <w:rsid w:val="001B0A49"/>
    <w:rsid w:val="001B10BB"/>
    <w:rsid w:val="001B2B98"/>
    <w:rsid w:val="001B2BC0"/>
    <w:rsid w:val="001B2E08"/>
    <w:rsid w:val="001B2E8F"/>
    <w:rsid w:val="001B3F3A"/>
    <w:rsid w:val="001B4037"/>
    <w:rsid w:val="001B53D9"/>
    <w:rsid w:val="001B5483"/>
    <w:rsid w:val="001B5787"/>
    <w:rsid w:val="001B5EEF"/>
    <w:rsid w:val="001B6428"/>
    <w:rsid w:val="001B664C"/>
    <w:rsid w:val="001B6906"/>
    <w:rsid w:val="001B6A7D"/>
    <w:rsid w:val="001B6D55"/>
    <w:rsid w:val="001B7AE0"/>
    <w:rsid w:val="001B7BCC"/>
    <w:rsid w:val="001C08C1"/>
    <w:rsid w:val="001C18A8"/>
    <w:rsid w:val="001C233B"/>
    <w:rsid w:val="001C3785"/>
    <w:rsid w:val="001C3A3B"/>
    <w:rsid w:val="001C3DFE"/>
    <w:rsid w:val="001C3EC8"/>
    <w:rsid w:val="001C49AB"/>
    <w:rsid w:val="001C54C5"/>
    <w:rsid w:val="001C5955"/>
    <w:rsid w:val="001C6126"/>
    <w:rsid w:val="001C659A"/>
    <w:rsid w:val="001C6F03"/>
    <w:rsid w:val="001C765C"/>
    <w:rsid w:val="001D0C73"/>
    <w:rsid w:val="001D134F"/>
    <w:rsid w:val="001D1EF9"/>
    <w:rsid w:val="001D2D5D"/>
    <w:rsid w:val="001D3BB1"/>
    <w:rsid w:val="001D529F"/>
    <w:rsid w:val="001D52BE"/>
    <w:rsid w:val="001D5476"/>
    <w:rsid w:val="001D56C2"/>
    <w:rsid w:val="001D65AF"/>
    <w:rsid w:val="001D6716"/>
    <w:rsid w:val="001D7362"/>
    <w:rsid w:val="001E1679"/>
    <w:rsid w:val="001E222C"/>
    <w:rsid w:val="001E27F9"/>
    <w:rsid w:val="001E2B63"/>
    <w:rsid w:val="001E32D8"/>
    <w:rsid w:val="001E32FC"/>
    <w:rsid w:val="001E3F3A"/>
    <w:rsid w:val="001E4645"/>
    <w:rsid w:val="001E4732"/>
    <w:rsid w:val="001E4F89"/>
    <w:rsid w:val="001E6C9A"/>
    <w:rsid w:val="001E7956"/>
    <w:rsid w:val="001F0D1A"/>
    <w:rsid w:val="001F108A"/>
    <w:rsid w:val="001F1104"/>
    <w:rsid w:val="001F20E7"/>
    <w:rsid w:val="001F228C"/>
    <w:rsid w:val="001F47BA"/>
    <w:rsid w:val="001F47EC"/>
    <w:rsid w:val="001F4B31"/>
    <w:rsid w:val="001F4EF9"/>
    <w:rsid w:val="001F57FF"/>
    <w:rsid w:val="001F5801"/>
    <w:rsid w:val="001F758C"/>
    <w:rsid w:val="001F7666"/>
    <w:rsid w:val="00200BC4"/>
    <w:rsid w:val="00201C59"/>
    <w:rsid w:val="00203563"/>
    <w:rsid w:val="0020514F"/>
    <w:rsid w:val="0020516F"/>
    <w:rsid w:val="00205AF2"/>
    <w:rsid w:val="002064FD"/>
    <w:rsid w:val="0020674F"/>
    <w:rsid w:val="0020774D"/>
    <w:rsid w:val="0020798A"/>
    <w:rsid w:val="00210074"/>
    <w:rsid w:val="00210099"/>
    <w:rsid w:val="00210A27"/>
    <w:rsid w:val="00211CF8"/>
    <w:rsid w:val="00211DA8"/>
    <w:rsid w:val="00211EA4"/>
    <w:rsid w:val="00212886"/>
    <w:rsid w:val="00212DE0"/>
    <w:rsid w:val="00213280"/>
    <w:rsid w:val="00213695"/>
    <w:rsid w:val="00213B9D"/>
    <w:rsid w:val="00214F19"/>
    <w:rsid w:val="002160B5"/>
    <w:rsid w:val="00217021"/>
    <w:rsid w:val="0021732F"/>
    <w:rsid w:val="00217711"/>
    <w:rsid w:val="002179CB"/>
    <w:rsid w:val="00220926"/>
    <w:rsid w:val="00221174"/>
    <w:rsid w:val="00221268"/>
    <w:rsid w:val="002215A1"/>
    <w:rsid w:val="0022212F"/>
    <w:rsid w:val="00222478"/>
    <w:rsid w:val="00224495"/>
    <w:rsid w:val="00225479"/>
    <w:rsid w:val="00226667"/>
    <w:rsid w:val="00226947"/>
    <w:rsid w:val="00227B2C"/>
    <w:rsid w:val="00231056"/>
    <w:rsid w:val="0023153F"/>
    <w:rsid w:val="002316B6"/>
    <w:rsid w:val="00231DAA"/>
    <w:rsid w:val="002341BD"/>
    <w:rsid w:val="00236025"/>
    <w:rsid w:val="002367B0"/>
    <w:rsid w:val="002368D7"/>
    <w:rsid w:val="00236CC9"/>
    <w:rsid w:val="00236F33"/>
    <w:rsid w:val="00237124"/>
    <w:rsid w:val="00237AC0"/>
    <w:rsid w:val="00240CD2"/>
    <w:rsid w:val="002411C8"/>
    <w:rsid w:val="002413A9"/>
    <w:rsid w:val="00241552"/>
    <w:rsid w:val="00241DD6"/>
    <w:rsid w:val="0024210B"/>
    <w:rsid w:val="0024235C"/>
    <w:rsid w:val="00243C7A"/>
    <w:rsid w:val="00244272"/>
    <w:rsid w:val="00245200"/>
    <w:rsid w:val="002452C9"/>
    <w:rsid w:val="002453AB"/>
    <w:rsid w:val="0024590F"/>
    <w:rsid w:val="002459E6"/>
    <w:rsid w:val="00247F9B"/>
    <w:rsid w:val="00250AE5"/>
    <w:rsid w:val="00250E16"/>
    <w:rsid w:val="00251356"/>
    <w:rsid w:val="00251CB0"/>
    <w:rsid w:val="00252EA8"/>
    <w:rsid w:val="002531C0"/>
    <w:rsid w:val="00253CAD"/>
    <w:rsid w:val="00254355"/>
    <w:rsid w:val="002567D7"/>
    <w:rsid w:val="0025751F"/>
    <w:rsid w:val="00257F14"/>
    <w:rsid w:val="0026053F"/>
    <w:rsid w:val="0026129B"/>
    <w:rsid w:val="0026243D"/>
    <w:rsid w:val="0026295B"/>
    <w:rsid w:val="00263D28"/>
    <w:rsid w:val="0026486F"/>
    <w:rsid w:val="00264B2B"/>
    <w:rsid w:val="00264DD0"/>
    <w:rsid w:val="00264E7A"/>
    <w:rsid w:val="00265852"/>
    <w:rsid w:val="00265C13"/>
    <w:rsid w:val="00265C7F"/>
    <w:rsid w:val="00266D96"/>
    <w:rsid w:val="002673AE"/>
    <w:rsid w:val="002677F0"/>
    <w:rsid w:val="00267941"/>
    <w:rsid w:val="00267A6B"/>
    <w:rsid w:val="0027072A"/>
    <w:rsid w:val="00271A06"/>
    <w:rsid w:val="00271D31"/>
    <w:rsid w:val="00271D8D"/>
    <w:rsid w:val="0027263F"/>
    <w:rsid w:val="0027270F"/>
    <w:rsid w:val="00273200"/>
    <w:rsid w:val="00273692"/>
    <w:rsid w:val="00273815"/>
    <w:rsid w:val="00273A8A"/>
    <w:rsid w:val="00273B8F"/>
    <w:rsid w:val="00274102"/>
    <w:rsid w:val="0027713A"/>
    <w:rsid w:val="00277235"/>
    <w:rsid w:val="00277750"/>
    <w:rsid w:val="00277904"/>
    <w:rsid w:val="00277F71"/>
    <w:rsid w:val="00280A34"/>
    <w:rsid w:val="00280ED2"/>
    <w:rsid w:val="002834A4"/>
    <w:rsid w:val="00284157"/>
    <w:rsid w:val="002845B8"/>
    <w:rsid w:val="00284ED6"/>
    <w:rsid w:val="002856EC"/>
    <w:rsid w:val="00285B3A"/>
    <w:rsid w:val="00285E83"/>
    <w:rsid w:val="002860F0"/>
    <w:rsid w:val="0028621D"/>
    <w:rsid w:val="002868A7"/>
    <w:rsid w:val="00286CAB"/>
    <w:rsid w:val="0028701D"/>
    <w:rsid w:val="00287D58"/>
    <w:rsid w:val="0029052C"/>
    <w:rsid w:val="0029091D"/>
    <w:rsid w:val="00290D3B"/>
    <w:rsid w:val="002915A1"/>
    <w:rsid w:val="00292A9E"/>
    <w:rsid w:val="00293631"/>
    <w:rsid w:val="00293DFD"/>
    <w:rsid w:val="00293F30"/>
    <w:rsid w:val="00294401"/>
    <w:rsid w:val="00294CBF"/>
    <w:rsid w:val="00295309"/>
    <w:rsid w:val="002953D2"/>
    <w:rsid w:val="00295806"/>
    <w:rsid w:val="0029650A"/>
    <w:rsid w:val="002965D5"/>
    <w:rsid w:val="00296774"/>
    <w:rsid w:val="00297018"/>
    <w:rsid w:val="002970C5"/>
    <w:rsid w:val="00297CE3"/>
    <w:rsid w:val="002A0349"/>
    <w:rsid w:val="002A0401"/>
    <w:rsid w:val="002A048B"/>
    <w:rsid w:val="002A0800"/>
    <w:rsid w:val="002A0805"/>
    <w:rsid w:val="002A0BCD"/>
    <w:rsid w:val="002A0FE3"/>
    <w:rsid w:val="002A1265"/>
    <w:rsid w:val="002A1B4F"/>
    <w:rsid w:val="002A1B71"/>
    <w:rsid w:val="002A1BD3"/>
    <w:rsid w:val="002A3182"/>
    <w:rsid w:val="002A32C2"/>
    <w:rsid w:val="002A4AD7"/>
    <w:rsid w:val="002A4F46"/>
    <w:rsid w:val="002A572E"/>
    <w:rsid w:val="002A5C48"/>
    <w:rsid w:val="002A5E62"/>
    <w:rsid w:val="002A6C7B"/>
    <w:rsid w:val="002A6F2E"/>
    <w:rsid w:val="002A75AD"/>
    <w:rsid w:val="002B00EF"/>
    <w:rsid w:val="002B0316"/>
    <w:rsid w:val="002B0B29"/>
    <w:rsid w:val="002B0C93"/>
    <w:rsid w:val="002B2666"/>
    <w:rsid w:val="002B2888"/>
    <w:rsid w:val="002B2BCB"/>
    <w:rsid w:val="002B4688"/>
    <w:rsid w:val="002B4BB2"/>
    <w:rsid w:val="002B51F3"/>
    <w:rsid w:val="002B5359"/>
    <w:rsid w:val="002B5D9B"/>
    <w:rsid w:val="002B6176"/>
    <w:rsid w:val="002B66DC"/>
    <w:rsid w:val="002B6EE8"/>
    <w:rsid w:val="002B6F6A"/>
    <w:rsid w:val="002B742B"/>
    <w:rsid w:val="002B75B5"/>
    <w:rsid w:val="002C01FF"/>
    <w:rsid w:val="002C03CB"/>
    <w:rsid w:val="002C0499"/>
    <w:rsid w:val="002C04F9"/>
    <w:rsid w:val="002C1D9E"/>
    <w:rsid w:val="002C27B5"/>
    <w:rsid w:val="002C2867"/>
    <w:rsid w:val="002C2DF3"/>
    <w:rsid w:val="002C2E5F"/>
    <w:rsid w:val="002C3DB5"/>
    <w:rsid w:val="002C45D0"/>
    <w:rsid w:val="002C4A4E"/>
    <w:rsid w:val="002C4F7C"/>
    <w:rsid w:val="002C5479"/>
    <w:rsid w:val="002C67B8"/>
    <w:rsid w:val="002C6DFA"/>
    <w:rsid w:val="002D0CBC"/>
    <w:rsid w:val="002D1F7E"/>
    <w:rsid w:val="002D28B8"/>
    <w:rsid w:val="002D5834"/>
    <w:rsid w:val="002D5A50"/>
    <w:rsid w:val="002D6727"/>
    <w:rsid w:val="002D67F5"/>
    <w:rsid w:val="002D6CE9"/>
    <w:rsid w:val="002D70BE"/>
    <w:rsid w:val="002D7901"/>
    <w:rsid w:val="002D7EDF"/>
    <w:rsid w:val="002D7F37"/>
    <w:rsid w:val="002E0D12"/>
    <w:rsid w:val="002E172D"/>
    <w:rsid w:val="002E1E22"/>
    <w:rsid w:val="002E255D"/>
    <w:rsid w:val="002E2A30"/>
    <w:rsid w:val="002E34DD"/>
    <w:rsid w:val="002E362A"/>
    <w:rsid w:val="002E431F"/>
    <w:rsid w:val="002E4438"/>
    <w:rsid w:val="002E557F"/>
    <w:rsid w:val="002E5C49"/>
    <w:rsid w:val="002E60ED"/>
    <w:rsid w:val="002E62C3"/>
    <w:rsid w:val="002E69AF"/>
    <w:rsid w:val="002F0DE2"/>
    <w:rsid w:val="002F1265"/>
    <w:rsid w:val="002F19C6"/>
    <w:rsid w:val="002F3181"/>
    <w:rsid w:val="002F3A5C"/>
    <w:rsid w:val="002F4DBF"/>
    <w:rsid w:val="002F5514"/>
    <w:rsid w:val="002F63D4"/>
    <w:rsid w:val="002F6523"/>
    <w:rsid w:val="002F6987"/>
    <w:rsid w:val="002F69F6"/>
    <w:rsid w:val="00300C92"/>
    <w:rsid w:val="00300DA1"/>
    <w:rsid w:val="003028D7"/>
    <w:rsid w:val="00303A8D"/>
    <w:rsid w:val="00303D45"/>
    <w:rsid w:val="003045D7"/>
    <w:rsid w:val="00304BFF"/>
    <w:rsid w:val="0030530A"/>
    <w:rsid w:val="003078FB"/>
    <w:rsid w:val="00310B0B"/>
    <w:rsid w:val="00310C9B"/>
    <w:rsid w:val="003112D2"/>
    <w:rsid w:val="00311D72"/>
    <w:rsid w:val="00311F28"/>
    <w:rsid w:val="003121D2"/>
    <w:rsid w:val="00315C10"/>
    <w:rsid w:val="00317C0E"/>
    <w:rsid w:val="00317D9B"/>
    <w:rsid w:val="0032026F"/>
    <w:rsid w:val="003202C6"/>
    <w:rsid w:val="00320C70"/>
    <w:rsid w:val="00322AAB"/>
    <w:rsid w:val="00323B40"/>
    <w:rsid w:val="003269D4"/>
    <w:rsid w:val="003275A0"/>
    <w:rsid w:val="0032785C"/>
    <w:rsid w:val="003311B5"/>
    <w:rsid w:val="00331318"/>
    <w:rsid w:val="0033170E"/>
    <w:rsid w:val="00331795"/>
    <w:rsid w:val="00332286"/>
    <w:rsid w:val="003323DA"/>
    <w:rsid w:val="003328D1"/>
    <w:rsid w:val="0033313A"/>
    <w:rsid w:val="00333841"/>
    <w:rsid w:val="003342A0"/>
    <w:rsid w:val="003349D7"/>
    <w:rsid w:val="0033545A"/>
    <w:rsid w:val="00335609"/>
    <w:rsid w:val="00335CE2"/>
    <w:rsid w:val="0033663A"/>
    <w:rsid w:val="0033744B"/>
    <w:rsid w:val="003375A6"/>
    <w:rsid w:val="00337A90"/>
    <w:rsid w:val="00337CE6"/>
    <w:rsid w:val="00337D3E"/>
    <w:rsid w:val="003428C6"/>
    <w:rsid w:val="00342981"/>
    <w:rsid w:val="00342D91"/>
    <w:rsid w:val="003431DB"/>
    <w:rsid w:val="003433A6"/>
    <w:rsid w:val="00343FA8"/>
    <w:rsid w:val="00344AE1"/>
    <w:rsid w:val="003454E8"/>
    <w:rsid w:val="0034568F"/>
    <w:rsid w:val="003458DC"/>
    <w:rsid w:val="00346ED6"/>
    <w:rsid w:val="00347544"/>
    <w:rsid w:val="00350CB0"/>
    <w:rsid w:val="00352420"/>
    <w:rsid w:val="00352D08"/>
    <w:rsid w:val="0035369A"/>
    <w:rsid w:val="0035433A"/>
    <w:rsid w:val="003545C6"/>
    <w:rsid w:val="003545C7"/>
    <w:rsid w:val="0035471D"/>
    <w:rsid w:val="00354851"/>
    <w:rsid w:val="00354A32"/>
    <w:rsid w:val="00354E74"/>
    <w:rsid w:val="00354F37"/>
    <w:rsid w:val="003564CC"/>
    <w:rsid w:val="00357596"/>
    <w:rsid w:val="003576DB"/>
    <w:rsid w:val="00360823"/>
    <w:rsid w:val="0036172A"/>
    <w:rsid w:val="00361D62"/>
    <w:rsid w:val="00361EB8"/>
    <w:rsid w:val="003624A6"/>
    <w:rsid w:val="00362B67"/>
    <w:rsid w:val="0036485F"/>
    <w:rsid w:val="003656E4"/>
    <w:rsid w:val="003659D2"/>
    <w:rsid w:val="00365DF7"/>
    <w:rsid w:val="003664C9"/>
    <w:rsid w:val="0036650A"/>
    <w:rsid w:val="00366EE3"/>
    <w:rsid w:val="00367963"/>
    <w:rsid w:val="00367C79"/>
    <w:rsid w:val="00370267"/>
    <w:rsid w:val="0037047E"/>
    <w:rsid w:val="003706E3"/>
    <w:rsid w:val="00371334"/>
    <w:rsid w:val="00371611"/>
    <w:rsid w:val="003724EB"/>
    <w:rsid w:val="00373CD8"/>
    <w:rsid w:val="00373F2C"/>
    <w:rsid w:val="00374333"/>
    <w:rsid w:val="0037445C"/>
    <w:rsid w:val="00374E8D"/>
    <w:rsid w:val="0037542D"/>
    <w:rsid w:val="0038015C"/>
    <w:rsid w:val="003805E2"/>
    <w:rsid w:val="003815DA"/>
    <w:rsid w:val="00381F83"/>
    <w:rsid w:val="003830F6"/>
    <w:rsid w:val="00384591"/>
    <w:rsid w:val="00384683"/>
    <w:rsid w:val="00384F66"/>
    <w:rsid w:val="00385304"/>
    <w:rsid w:val="003858FC"/>
    <w:rsid w:val="00385EF6"/>
    <w:rsid w:val="0038702F"/>
    <w:rsid w:val="003870B3"/>
    <w:rsid w:val="00390435"/>
    <w:rsid w:val="00390551"/>
    <w:rsid w:val="00390B76"/>
    <w:rsid w:val="00390BAA"/>
    <w:rsid w:val="00390EA8"/>
    <w:rsid w:val="00391D85"/>
    <w:rsid w:val="003923F3"/>
    <w:rsid w:val="00393D4E"/>
    <w:rsid w:val="00393DDF"/>
    <w:rsid w:val="0039414B"/>
    <w:rsid w:val="00394528"/>
    <w:rsid w:val="00394B78"/>
    <w:rsid w:val="00394D2C"/>
    <w:rsid w:val="00396AF8"/>
    <w:rsid w:val="00397008"/>
    <w:rsid w:val="003976B2"/>
    <w:rsid w:val="003979B3"/>
    <w:rsid w:val="003A118B"/>
    <w:rsid w:val="003A123B"/>
    <w:rsid w:val="003A32ED"/>
    <w:rsid w:val="003A3FFB"/>
    <w:rsid w:val="003A4EB1"/>
    <w:rsid w:val="003A65D6"/>
    <w:rsid w:val="003A66E5"/>
    <w:rsid w:val="003A6A7E"/>
    <w:rsid w:val="003A6D51"/>
    <w:rsid w:val="003A6D9E"/>
    <w:rsid w:val="003A71D3"/>
    <w:rsid w:val="003B045B"/>
    <w:rsid w:val="003B0A08"/>
    <w:rsid w:val="003B0B20"/>
    <w:rsid w:val="003B0DC6"/>
    <w:rsid w:val="003B103C"/>
    <w:rsid w:val="003B111C"/>
    <w:rsid w:val="003B1494"/>
    <w:rsid w:val="003B1671"/>
    <w:rsid w:val="003B19A6"/>
    <w:rsid w:val="003B28B7"/>
    <w:rsid w:val="003B2E2C"/>
    <w:rsid w:val="003B2FBA"/>
    <w:rsid w:val="003B3960"/>
    <w:rsid w:val="003B49D8"/>
    <w:rsid w:val="003B4ACE"/>
    <w:rsid w:val="003B4E37"/>
    <w:rsid w:val="003B4EBA"/>
    <w:rsid w:val="003B52D0"/>
    <w:rsid w:val="003B6609"/>
    <w:rsid w:val="003B6746"/>
    <w:rsid w:val="003B6806"/>
    <w:rsid w:val="003B7426"/>
    <w:rsid w:val="003C1009"/>
    <w:rsid w:val="003C146E"/>
    <w:rsid w:val="003C2617"/>
    <w:rsid w:val="003C2B47"/>
    <w:rsid w:val="003C2C8B"/>
    <w:rsid w:val="003C2E10"/>
    <w:rsid w:val="003C3026"/>
    <w:rsid w:val="003C31FB"/>
    <w:rsid w:val="003C349F"/>
    <w:rsid w:val="003C35C2"/>
    <w:rsid w:val="003C3F2B"/>
    <w:rsid w:val="003C6799"/>
    <w:rsid w:val="003C7635"/>
    <w:rsid w:val="003C7AC3"/>
    <w:rsid w:val="003C7C17"/>
    <w:rsid w:val="003D006D"/>
    <w:rsid w:val="003D05CC"/>
    <w:rsid w:val="003D0E8C"/>
    <w:rsid w:val="003D17A7"/>
    <w:rsid w:val="003D1EAB"/>
    <w:rsid w:val="003D2134"/>
    <w:rsid w:val="003D2F39"/>
    <w:rsid w:val="003D3F66"/>
    <w:rsid w:val="003D4209"/>
    <w:rsid w:val="003D4333"/>
    <w:rsid w:val="003D5941"/>
    <w:rsid w:val="003D605D"/>
    <w:rsid w:val="003D6643"/>
    <w:rsid w:val="003D674C"/>
    <w:rsid w:val="003D69C8"/>
    <w:rsid w:val="003D6D92"/>
    <w:rsid w:val="003E00A1"/>
    <w:rsid w:val="003E0550"/>
    <w:rsid w:val="003E1149"/>
    <w:rsid w:val="003E1405"/>
    <w:rsid w:val="003E1DCE"/>
    <w:rsid w:val="003E2373"/>
    <w:rsid w:val="003E2853"/>
    <w:rsid w:val="003E2D60"/>
    <w:rsid w:val="003E51A9"/>
    <w:rsid w:val="003E57F0"/>
    <w:rsid w:val="003E5811"/>
    <w:rsid w:val="003E5B1E"/>
    <w:rsid w:val="003E6347"/>
    <w:rsid w:val="003E6AC5"/>
    <w:rsid w:val="003E6AD1"/>
    <w:rsid w:val="003E7C9B"/>
    <w:rsid w:val="003F1667"/>
    <w:rsid w:val="003F18AA"/>
    <w:rsid w:val="003F2B0C"/>
    <w:rsid w:val="003F3052"/>
    <w:rsid w:val="003F3103"/>
    <w:rsid w:val="003F383F"/>
    <w:rsid w:val="003F3CC9"/>
    <w:rsid w:val="003F4AD7"/>
    <w:rsid w:val="003F59D3"/>
    <w:rsid w:val="003F5DF4"/>
    <w:rsid w:val="003F6042"/>
    <w:rsid w:val="003F6A99"/>
    <w:rsid w:val="003F7AD7"/>
    <w:rsid w:val="004004E1"/>
    <w:rsid w:val="004009E8"/>
    <w:rsid w:val="00400A1F"/>
    <w:rsid w:val="00400E57"/>
    <w:rsid w:val="00400EA3"/>
    <w:rsid w:val="0040122A"/>
    <w:rsid w:val="0040126C"/>
    <w:rsid w:val="0040143A"/>
    <w:rsid w:val="00403362"/>
    <w:rsid w:val="0040564E"/>
    <w:rsid w:val="00405673"/>
    <w:rsid w:val="00406330"/>
    <w:rsid w:val="004063A0"/>
    <w:rsid w:val="0040721E"/>
    <w:rsid w:val="0040786A"/>
    <w:rsid w:val="004107FB"/>
    <w:rsid w:val="00410856"/>
    <w:rsid w:val="00411A34"/>
    <w:rsid w:val="004129D3"/>
    <w:rsid w:val="00413974"/>
    <w:rsid w:val="00413CD9"/>
    <w:rsid w:val="00414054"/>
    <w:rsid w:val="004151DF"/>
    <w:rsid w:val="0041610C"/>
    <w:rsid w:val="004166A6"/>
    <w:rsid w:val="00416FD3"/>
    <w:rsid w:val="004179CA"/>
    <w:rsid w:val="00417F4A"/>
    <w:rsid w:val="00417F9E"/>
    <w:rsid w:val="0042070F"/>
    <w:rsid w:val="00420A4F"/>
    <w:rsid w:val="00421FB2"/>
    <w:rsid w:val="004221EE"/>
    <w:rsid w:val="00422D0F"/>
    <w:rsid w:val="00422D10"/>
    <w:rsid w:val="004241BC"/>
    <w:rsid w:val="00424806"/>
    <w:rsid w:val="00425CB6"/>
    <w:rsid w:val="0042798C"/>
    <w:rsid w:val="00430E67"/>
    <w:rsid w:val="00431C7D"/>
    <w:rsid w:val="00432821"/>
    <w:rsid w:val="00432F27"/>
    <w:rsid w:val="0043380C"/>
    <w:rsid w:val="00435448"/>
    <w:rsid w:val="004358CB"/>
    <w:rsid w:val="00436124"/>
    <w:rsid w:val="00436304"/>
    <w:rsid w:val="0043704E"/>
    <w:rsid w:val="004375F1"/>
    <w:rsid w:val="004401E4"/>
    <w:rsid w:val="004405AF"/>
    <w:rsid w:val="00440DF9"/>
    <w:rsid w:val="0044212D"/>
    <w:rsid w:val="0044307E"/>
    <w:rsid w:val="00443505"/>
    <w:rsid w:val="00443599"/>
    <w:rsid w:val="00443FBF"/>
    <w:rsid w:val="004442AA"/>
    <w:rsid w:val="00446672"/>
    <w:rsid w:val="00446975"/>
    <w:rsid w:val="004469F0"/>
    <w:rsid w:val="00446E7D"/>
    <w:rsid w:val="0044761A"/>
    <w:rsid w:val="004504DC"/>
    <w:rsid w:val="00450B74"/>
    <w:rsid w:val="004519EF"/>
    <w:rsid w:val="004523CB"/>
    <w:rsid w:val="004523DB"/>
    <w:rsid w:val="0045297C"/>
    <w:rsid w:val="00452BEC"/>
    <w:rsid w:val="00452DC3"/>
    <w:rsid w:val="00454DD8"/>
    <w:rsid w:val="0045504A"/>
    <w:rsid w:val="0045528F"/>
    <w:rsid w:val="004552E5"/>
    <w:rsid w:val="00456472"/>
    <w:rsid w:val="0045663E"/>
    <w:rsid w:val="004567C7"/>
    <w:rsid w:val="004625A4"/>
    <w:rsid w:val="00462A02"/>
    <w:rsid w:val="00462C69"/>
    <w:rsid w:val="004636C7"/>
    <w:rsid w:val="0046399C"/>
    <w:rsid w:val="00463DC4"/>
    <w:rsid w:val="00465AEB"/>
    <w:rsid w:val="004674B7"/>
    <w:rsid w:val="00467ED9"/>
    <w:rsid w:val="0047018A"/>
    <w:rsid w:val="0047108D"/>
    <w:rsid w:val="0047113A"/>
    <w:rsid w:val="00471E99"/>
    <w:rsid w:val="00472E6F"/>
    <w:rsid w:val="004736EC"/>
    <w:rsid w:val="00473AE7"/>
    <w:rsid w:val="0047475C"/>
    <w:rsid w:val="004752E9"/>
    <w:rsid w:val="0047595F"/>
    <w:rsid w:val="00475FFB"/>
    <w:rsid w:val="0047631C"/>
    <w:rsid w:val="00476C43"/>
    <w:rsid w:val="00477248"/>
    <w:rsid w:val="00477513"/>
    <w:rsid w:val="004800B0"/>
    <w:rsid w:val="0048015F"/>
    <w:rsid w:val="004803E5"/>
    <w:rsid w:val="00480B62"/>
    <w:rsid w:val="004815CC"/>
    <w:rsid w:val="00482957"/>
    <w:rsid w:val="00482AD0"/>
    <w:rsid w:val="00482DED"/>
    <w:rsid w:val="00482FBE"/>
    <w:rsid w:val="004830D1"/>
    <w:rsid w:val="00483BCD"/>
    <w:rsid w:val="00483D3D"/>
    <w:rsid w:val="00485043"/>
    <w:rsid w:val="00486E4C"/>
    <w:rsid w:val="0048723F"/>
    <w:rsid w:val="004875AF"/>
    <w:rsid w:val="00487A1C"/>
    <w:rsid w:val="00487CD4"/>
    <w:rsid w:val="00490028"/>
    <w:rsid w:val="00490FD2"/>
    <w:rsid w:val="00491387"/>
    <w:rsid w:val="0049147F"/>
    <w:rsid w:val="0049161A"/>
    <w:rsid w:val="004926D9"/>
    <w:rsid w:val="00493099"/>
    <w:rsid w:val="00493B7F"/>
    <w:rsid w:val="00493E85"/>
    <w:rsid w:val="0049437F"/>
    <w:rsid w:val="004948CA"/>
    <w:rsid w:val="00495B14"/>
    <w:rsid w:val="00495F2B"/>
    <w:rsid w:val="00496168"/>
    <w:rsid w:val="004964CF"/>
    <w:rsid w:val="00496836"/>
    <w:rsid w:val="00497E72"/>
    <w:rsid w:val="004A1AAA"/>
    <w:rsid w:val="004A1C12"/>
    <w:rsid w:val="004A2628"/>
    <w:rsid w:val="004A27C3"/>
    <w:rsid w:val="004A2AC7"/>
    <w:rsid w:val="004A3AD7"/>
    <w:rsid w:val="004A4B2C"/>
    <w:rsid w:val="004A5E87"/>
    <w:rsid w:val="004A6640"/>
    <w:rsid w:val="004B09DB"/>
    <w:rsid w:val="004B1166"/>
    <w:rsid w:val="004B370B"/>
    <w:rsid w:val="004B3EAF"/>
    <w:rsid w:val="004B4663"/>
    <w:rsid w:val="004B48B3"/>
    <w:rsid w:val="004B614D"/>
    <w:rsid w:val="004B680D"/>
    <w:rsid w:val="004B6D5C"/>
    <w:rsid w:val="004B77D8"/>
    <w:rsid w:val="004C0CA5"/>
    <w:rsid w:val="004C1811"/>
    <w:rsid w:val="004C3949"/>
    <w:rsid w:val="004C40E3"/>
    <w:rsid w:val="004C49BD"/>
    <w:rsid w:val="004C4FA2"/>
    <w:rsid w:val="004C521E"/>
    <w:rsid w:val="004C549E"/>
    <w:rsid w:val="004C552E"/>
    <w:rsid w:val="004C597E"/>
    <w:rsid w:val="004C5AE5"/>
    <w:rsid w:val="004C6C6A"/>
    <w:rsid w:val="004C6D36"/>
    <w:rsid w:val="004D1073"/>
    <w:rsid w:val="004D11FE"/>
    <w:rsid w:val="004D1730"/>
    <w:rsid w:val="004D17A7"/>
    <w:rsid w:val="004D2292"/>
    <w:rsid w:val="004D2617"/>
    <w:rsid w:val="004D2AF6"/>
    <w:rsid w:val="004D311A"/>
    <w:rsid w:val="004D33C4"/>
    <w:rsid w:val="004D5638"/>
    <w:rsid w:val="004D567B"/>
    <w:rsid w:val="004D6D36"/>
    <w:rsid w:val="004D7946"/>
    <w:rsid w:val="004D79C9"/>
    <w:rsid w:val="004D7B5B"/>
    <w:rsid w:val="004E124F"/>
    <w:rsid w:val="004E1F27"/>
    <w:rsid w:val="004E243D"/>
    <w:rsid w:val="004E2F71"/>
    <w:rsid w:val="004E3BB1"/>
    <w:rsid w:val="004E41DA"/>
    <w:rsid w:val="004E427A"/>
    <w:rsid w:val="004E4EBE"/>
    <w:rsid w:val="004E5746"/>
    <w:rsid w:val="004E6AF0"/>
    <w:rsid w:val="004E6B92"/>
    <w:rsid w:val="004F01A6"/>
    <w:rsid w:val="004F0AEC"/>
    <w:rsid w:val="004F14F5"/>
    <w:rsid w:val="004F18B6"/>
    <w:rsid w:val="004F273C"/>
    <w:rsid w:val="004F33C7"/>
    <w:rsid w:val="004F3D96"/>
    <w:rsid w:val="004F4059"/>
    <w:rsid w:val="004F4C6A"/>
    <w:rsid w:val="004F4D27"/>
    <w:rsid w:val="004F60CF"/>
    <w:rsid w:val="004F63E6"/>
    <w:rsid w:val="004F6762"/>
    <w:rsid w:val="004F7F6E"/>
    <w:rsid w:val="0050121E"/>
    <w:rsid w:val="00502670"/>
    <w:rsid w:val="00503012"/>
    <w:rsid w:val="005030D5"/>
    <w:rsid w:val="00503D8E"/>
    <w:rsid w:val="00504DC6"/>
    <w:rsid w:val="0050603F"/>
    <w:rsid w:val="00510A33"/>
    <w:rsid w:val="00510F37"/>
    <w:rsid w:val="005121DA"/>
    <w:rsid w:val="00512803"/>
    <w:rsid w:val="0051307C"/>
    <w:rsid w:val="00513338"/>
    <w:rsid w:val="005137ED"/>
    <w:rsid w:val="0051477D"/>
    <w:rsid w:val="00514CB8"/>
    <w:rsid w:val="0051504D"/>
    <w:rsid w:val="00515223"/>
    <w:rsid w:val="005156ED"/>
    <w:rsid w:val="0051632F"/>
    <w:rsid w:val="005166E7"/>
    <w:rsid w:val="00516DB8"/>
    <w:rsid w:val="0051747E"/>
    <w:rsid w:val="00517C22"/>
    <w:rsid w:val="00517D32"/>
    <w:rsid w:val="005202D9"/>
    <w:rsid w:val="0052195E"/>
    <w:rsid w:val="00521DB6"/>
    <w:rsid w:val="00521DE8"/>
    <w:rsid w:val="00521E55"/>
    <w:rsid w:val="00522300"/>
    <w:rsid w:val="0052236F"/>
    <w:rsid w:val="005229CF"/>
    <w:rsid w:val="00522D95"/>
    <w:rsid w:val="00523363"/>
    <w:rsid w:val="0052345A"/>
    <w:rsid w:val="00523D30"/>
    <w:rsid w:val="005248D4"/>
    <w:rsid w:val="005269C7"/>
    <w:rsid w:val="005275F5"/>
    <w:rsid w:val="00527E65"/>
    <w:rsid w:val="00530721"/>
    <w:rsid w:val="005325A0"/>
    <w:rsid w:val="00533A76"/>
    <w:rsid w:val="0053429F"/>
    <w:rsid w:val="00534594"/>
    <w:rsid w:val="0053484E"/>
    <w:rsid w:val="005356F0"/>
    <w:rsid w:val="00535727"/>
    <w:rsid w:val="00535B0A"/>
    <w:rsid w:val="00536834"/>
    <w:rsid w:val="00537523"/>
    <w:rsid w:val="005404ED"/>
    <w:rsid w:val="0054063C"/>
    <w:rsid w:val="00541079"/>
    <w:rsid w:val="005413FC"/>
    <w:rsid w:val="00541C1F"/>
    <w:rsid w:val="0054201F"/>
    <w:rsid w:val="005428D4"/>
    <w:rsid w:val="00543D98"/>
    <w:rsid w:val="0054474C"/>
    <w:rsid w:val="00544B5A"/>
    <w:rsid w:val="00545AFF"/>
    <w:rsid w:val="00545D2D"/>
    <w:rsid w:val="00546BEA"/>
    <w:rsid w:val="00546E26"/>
    <w:rsid w:val="005472FD"/>
    <w:rsid w:val="005475A6"/>
    <w:rsid w:val="00547EFB"/>
    <w:rsid w:val="00550429"/>
    <w:rsid w:val="005506A4"/>
    <w:rsid w:val="00551257"/>
    <w:rsid w:val="00554205"/>
    <w:rsid w:val="0055512E"/>
    <w:rsid w:val="0055513D"/>
    <w:rsid w:val="0055529B"/>
    <w:rsid w:val="00555648"/>
    <w:rsid w:val="00555654"/>
    <w:rsid w:val="00555678"/>
    <w:rsid w:val="00555A1C"/>
    <w:rsid w:val="00555C28"/>
    <w:rsid w:val="005568C8"/>
    <w:rsid w:val="00556D45"/>
    <w:rsid w:val="00556F19"/>
    <w:rsid w:val="00557DAF"/>
    <w:rsid w:val="00562428"/>
    <w:rsid w:val="00563152"/>
    <w:rsid w:val="00563312"/>
    <w:rsid w:val="005642AC"/>
    <w:rsid w:val="00564644"/>
    <w:rsid w:val="00564B28"/>
    <w:rsid w:val="00564EF2"/>
    <w:rsid w:val="00565048"/>
    <w:rsid w:val="00565D6D"/>
    <w:rsid w:val="00567083"/>
    <w:rsid w:val="00567202"/>
    <w:rsid w:val="00567DB1"/>
    <w:rsid w:val="00571AB4"/>
    <w:rsid w:val="00572107"/>
    <w:rsid w:val="00572896"/>
    <w:rsid w:val="0057311B"/>
    <w:rsid w:val="0057368F"/>
    <w:rsid w:val="00573BEC"/>
    <w:rsid w:val="00573D53"/>
    <w:rsid w:val="00575756"/>
    <w:rsid w:val="005757CA"/>
    <w:rsid w:val="00577959"/>
    <w:rsid w:val="005805A4"/>
    <w:rsid w:val="00581DF6"/>
    <w:rsid w:val="00582048"/>
    <w:rsid w:val="00583326"/>
    <w:rsid w:val="005833A8"/>
    <w:rsid w:val="00584356"/>
    <w:rsid w:val="00584406"/>
    <w:rsid w:val="005845F5"/>
    <w:rsid w:val="005846CD"/>
    <w:rsid w:val="0058479F"/>
    <w:rsid w:val="00584AF9"/>
    <w:rsid w:val="00586185"/>
    <w:rsid w:val="00586393"/>
    <w:rsid w:val="00586631"/>
    <w:rsid w:val="00586EFC"/>
    <w:rsid w:val="00586F2C"/>
    <w:rsid w:val="00587221"/>
    <w:rsid w:val="005874EF"/>
    <w:rsid w:val="00590355"/>
    <w:rsid w:val="005905EC"/>
    <w:rsid w:val="00590BA5"/>
    <w:rsid w:val="00590C37"/>
    <w:rsid w:val="0059125B"/>
    <w:rsid w:val="0059168A"/>
    <w:rsid w:val="00591A1A"/>
    <w:rsid w:val="00592598"/>
    <w:rsid w:val="0059318B"/>
    <w:rsid w:val="00594466"/>
    <w:rsid w:val="00594A91"/>
    <w:rsid w:val="00594D1C"/>
    <w:rsid w:val="00595670"/>
    <w:rsid w:val="00595FA0"/>
    <w:rsid w:val="00596B9B"/>
    <w:rsid w:val="00596C79"/>
    <w:rsid w:val="00597096"/>
    <w:rsid w:val="005979D2"/>
    <w:rsid w:val="00597C34"/>
    <w:rsid w:val="005A01D2"/>
    <w:rsid w:val="005A0F58"/>
    <w:rsid w:val="005A12B7"/>
    <w:rsid w:val="005A1FD4"/>
    <w:rsid w:val="005A2D09"/>
    <w:rsid w:val="005A3815"/>
    <w:rsid w:val="005A4DB3"/>
    <w:rsid w:val="005A504D"/>
    <w:rsid w:val="005A69AC"/>
    <w:rsid w:val="005A6B03"/>
    <w:rsid w:val="005A7D6F"/>
    <w:rsid w:val="005B0354"/>
    <w:rsid w:val="005B0C7C"/>
    <w:rsid w:val="005B22A5"/>
    <w:rsid w:val="005B2D78"/>
    <w:rsid w:val="005B456D"/>
    <w:rsid w:val="005B4908"/>
    <w:rsid w:val="005B4ACC"/>
    <w:rsid w:val="005B4C58"/>
    <w:rsid w:val="005B4F1B"/>
    <w:rsid w:val="005B5B05"/>
    <w:rsid w:val="005B5B37"/>
    <w:rsid w:val="005B65C6"/>
    <w:rsid w:val="005B715A"/>
    <w:rsid w:val="005B73F6"/>
    <w:rsid w:val="005B7853"/>
    <w:rsid w:val="005C0523"/>
    <w:rsid w:val="005C1008"/>
    <w:rsid w:val="005C1BB8"/>
    <w:rsid w:val="005C29A3"/>
    <w:rsid w:val="005C31F4"/>
    <w:rsid w:val="005C3327"/>
    <w:rsid w:val="005C46B1"/>
    <w:rsid w:val="005C4CBF"/>
    <w:rsid w:val="005C5787"/>
    <w:rsid w:val="005C57DF"/>
    <w:rsid w:val="005C6C7C"/>
    <w:rsid w:val="005C742F"/>
    <w:rsid w:val="005C7E0C"/>
    <w:rsid w:val="005D0F84"/>
    <w:rsid w:val="005D1B26"/>
    <w:rsid w:val="005D1DF4"/>
    <w:rsid w:val="005D2266"/>
    <w:rsid w:val="005D2313"/>
    <w:rsid w:val="005D2E06"/>
    <w:rsid w:val="005D2F3C"/>
    <w:rsid w:val="005D310A"/>
    <w:rsid w:val="005D3B87"/>
    <w:rsid w:val="005D3EA4"/>
    <w:rsid w:val="005D5971"/>
    <w:rsid w:val="005D5E79"/>
    <w:rsid w:val="005D5ED2"/>
    <w:rsid w:val="005D60BF"/>
    <w:rsid w:val="005D6A49"/>
    <w:rsid w:val="005D70DD"/>
    <w:rsid w:val="005D7260"/>
    <w:rsid w:val="005D73C8"/>
    <w:rsid w:val="005D7702"/>
    <w:rsid w:val="005D7BDF"/>
    <w:rsid w:val="005D7DF2"/>
    <w:rsid w:val="005E1773"/>
    <w:rsid w:val="005E23A5"/>
    <w:rsid w:val="005E2844"/>
    <w:rsid w:val="005E3F44"/>
    <w:rsid w:val="005E4373"/>
    <w:rsid w:val="005E4C69"/>
    <w:rsid w:val="005E5A77"/>
    <w:rsid w:val="005E5B65"/>
    <w:rsid w:val="005E673C"/>
    <w:rsid w:val="005E6B9B"/>
    <w:rsid w:val="005E7594"/>
    <w:rsid w:val="005F0B2B"/>
    <w:rsid w:val="005F23F6"/>
    <w:rsid w:val="005F26F4"/>
    <w:rsid w:val="005F2DFE"/>
    <w:rsid w:val="005F3461"/>
    <w:rsid w:val="005F3959"/>
    <w:rsid w:val="005F3B5E"/>
    <w:rsid w:val="005F3CB3"/>
    <w:rsid w:val="005F4F93"/>
    <w:rsid w:val="005F5B30"/>
    <w:rsid w:val="005F5D99"/>
    <w:rsid w:val="005F606D"/>
    <w:rsid w:val="005F6E07"/>
    <w:rsid w:val="005F6F51"/>
    <w:rsid w:val="006009FD"/>
    <w:rsid w:val="0060150B"/>
    <w:rsid w:val="006018B5"/>
    <w:rsid w:val="006018E1"/>
    <w:rsid w:val="006018FE"/>
    <w:rsid w:val="00602CB4"/>
    <w:rsid w:val="006031B3"/>
    <w:rsid w:val="006050C3"/>
    <w:rsid w:val="00605C6C"/>
    <w:rsid w:val="00605E08"/>
    <w:rsid w:val="0061059F"/>
    <w:rsid w:val="00611033"/>
    <w:rsid w:val="0061139A"/>
    <w:rsid w:val="0061180C"/>
    <w:rsid w:val="00611A59"/>
    <w:rsid w:val="00611CC7"/>
    <w:rsid w:val="00612EAA"/>
    <w:rsid w:val="00614969"/>
    <w:rsid w:val="00614AF8"/>
    <w:rsid w:val="00614E97"/>
    <w:rsid w:val="0061510D"/>
    <w:rsid w:val="00616A5B"/>
    <w:rsid w:val="00616ABB"/>
    <w:rsid w:val="00616C5C"/>
    <w:rsid w:val="00620131"/>
    <w:rsid w:val="00620719"/>
    <w:rsid w:val="00620C2B"/>
    <w:rsid w:val="00620D64"/>
    <w:rsid w:val="006215B9"/>
    <w:rsid w:val="006223A0"/>
    <w:rsid w:val="00622B47"/>
    <w:rsid w:val="006235EB"/>
    <w:rsid w:val="00623B8C"/>
    <w:rsid w:val="00623BAA"/>
    <w:rsid w:val="006248C3"/>
    <w:rsid w:val="00624D50"/>
    <w:rsid w:val="0062500D"/>
    <w:rsid w:val="00625909"/>
    <w:rsid w:val="00626A8C"/>
    <w:rsid w:val="0063004B"/>
    <w:rsid w:val="0063025A"/>
    <w:rsid w:val="0063028F"/>
    <w:rsid w:val="00630653"/>
    <w:rsid w:val="00631424"/>
    <w:rsid w:val="00631549"/>
    <w:rsid w:val="0063175E"/>
    <w:rsid w:val="006325C0"/>
    <w:rsid w:val="006326E7"/>
    <w:rsid w:val="00632FDF"/>
    <w:rsid w:val="00633FA7"/>
    <w:rsid w:val="00634241"/>
    <w:rsid w:val="006345D6"/>
    <w:rsid w:val="006348D7"/>
    <w:rsid w:val="006374EE"/>
    <w:rsid w:val="00637A29"/>
    <w:rsid w:val="00637C23"/>
    <w:rsid w:val="00641034"/>
    <w:rsid w:val="006414CA"/>
    <w:rsid w:val="00641571"/>
    <w:rsid w:val="00641749"/>
    <w:rsid w:val="00641973"/>
    <w:rsid w:val="00643999"/>
    <w:rsid w:val="00645274"/>
    <w:rsid w:val="00646105"/>
    <w:rsid w:val="00646290"/>
    <w:rsid w:val="0065040D"/>
    <w:rsid w:val="006516E9"/>
    <w:rsid w:val="00652661"/>
    <w:rsid w:val="00652D57"/>
    <w:rsid w:val="00652F82"/>
    <w:rsid w:val="00653950"/>
    <w:rsid w:val="00653A44"/>
    <w:rsid w:val="006542CB"/>
    <w:rsid w:val="00654E86"/>
    <w:rsid w:val="00655151"/>
    <w:rsid w:val="00655B01"/>
    <w:rsid w:val="00655D04"/>
    <w:rsid w:val="00655E47"/>
    <w:rsid w:val="00656070"/>
    <w:rsid w:val="00657026"/>
    <w:rsid w:val="00657551"/>
    <w:rsid w:val="00657CBA"/>
    <w:rsid w:val="00657D08"/>
    <w:rsid w:val="006602F6"/>
    <w:rsid w:val="0066148B"/>
    <w:rsid w:val="006617C0"/>
    <w:rsid w:val="00662E31"/>
    <w:rsid w:val="0066308A"/>
    <w:rsid w:val="00663277"/>
    <w:rsid w:val="00663DA5"/>
    <w:rsid w:val="0066459B"/>
    <w:rsid w:val="00665F0B"/>
    <w:rsid w:val="00666D1E"/>
    <w:rsid w:val="00667760"/>
    <w:rsid w:val="0066779F"/>
    <w:rsid w:val="00670864"/>
    <w:rsid w:val="00673769"/>
    <w:rsid w:val="006740F0"/>
    <w:rsid w:val="006759DD"/>
    <w:rsid w:val="00675C27"/>
    <w:rsid w:val="006807F5"/>
    <w:rsid w:val="00680869"/>
    <w:rsid w:val="00680B0B"/>
    <w:rsid w:val="00682554"/>
    <w:rsid w:val="006825B1"/>
    <w:rsid w:val="006829CA"/>
    <w:rsid w:val="00683281"/>
    <w:rsid w:val="00683FCC"/>
    <w:rsid w:val="00684221"/>
    <w:rsid w:val="00684258"/>
    <w:rsid w:val="00684730"/>
    <w:rsid w:val="0068482F"/>
    <w:rsid w:val="00684BBF"/>
    <w:rsid w:val="006854A2"/>
    <w:rsid w:val="0068566F"/>
    <w:rsid w:val="0068588F"/>
    <w:rsid w:val="00685F6E"/>
    <w:rsid w:val="0069009E"/>
    <w:rsid w:val="00690981"/>
    <w:rsid w:val="00690FA9"/>
    <w:rsid w:val="00691267"/>
    <w:rsid w:val="006913B1"/>
    <w:rsid w:val="006917BA"/>
    <w:rsid w:val="0069318F"/>
    <w:rsid w:val="00693805"/>
    <w:rsid w:val="00693A82"/>
    <w:rsid w:val="0069470D"/>
    <w:rsid w:val="00694D37"/>
    <w:rsid w:val="00695A65"/>
    <w:rsid w:val="00695B9E"/>
    <w:rsid w:val="00695C54"/>
    <w:rsid w:val="006965CC"/>
    <w:rsid w:val="00696B99"/>
    <w:rsid w:val="00696EB6"/>
    <w:rsid w:val="00697679"/>
    <w:rsid w:val="00697BF0"/>
    <w:rsid w:val="006A1AC8"/>
    <w:rsid w:val="006A314E"/>
    <w:rsid w:val="006A3CFB"/>
    <w:rsid w:val="006A4698"/>
    <w:rsid w:val="006A4B26"/>
    <w:rsid w:val="006A5092"/>
    <w:rsid w:val="006A57A1"/>
    <w:rsid w:val="006A57F4"/>
    <w:rsid w:val="006A66F9"/>
    <w:rsid w:val="006A7456"/>
    <w:rsid w:val="006A77DC"/>
    <w:rsid w:val="006A7862"/>
    <w:rsid w:val="006B084D"/>
    <w:rsid w:val="006B1606"/>
    <w:rsid w:val="006B16AC"/>
    <w:rsid w:val="006B217C"/>
    <w:rsid w:val="006B2BAF"/>
    <w:rsid w:val="006B3866"/>
    <w:rsid w:val="006B3CEB"/>
    <w:rsid w:val="006B47D0"/>
    <w:rsid w:val="006B4EDE"/>
    <w:rsid w:val="006B543E"/>
    <w:rsid w:val="006B7823"/>
    <w:rsid w:val="006B7A8B"/>
    <w:rsid w:val="006C059E"/>
    <w:rsid w:val="006C353F"/>
    <w:rsid w:val="006C376E"/>
    <w:rsid w:val="006C3EE4"/>
    <w:rsid w:val="006C41AA"/>
    <w:rsid w:val="006C43D0"/>
    <w:rsid w:val="006C47CE"/>
    <w:rsid w:val="006C4BA1"/>
    <w:rsid w:val="006C4FA0"/>
    <w:rsid w:val="006C51CC"/>
    <w:rsid w:val="006C5733"/>
    <w:rsid w:val="006C5A8D"/>
    <w:rsid w:val="006C5DE4"/>
    <w:rsid w:val="006C6802"/>
    <w:rsid w:val="006C7159"/>
    <w:rsid w:val="006C7454"/>
    <w:rsid w:val="006D0F2B"/>
    <w:rsid w:val="006D0FC4"/>
    <w:rsid w:val="006D13BA"/>
    <w:rsid w:val="006D1761"/>
    <w:rsid w:val="006D2120"/>
    <w:rsid w:val="006D275C"/>
    <w:rsid w:val="006D2787"/>
    <w:rsid w:val="006D3329"/>
    <w:rsid w:val="006D39E4"/>
    <w:rsid w:val="006D3C79"/>
    <w:rsid w:val="006D4073"/>
    <w:rsid w:val="006D56CA"/>
    <w:rsid w:val="006D5DCA"/>
    <w:rsid w:val="006D60E8"/>
    <w:rsid w:val="006D6D21"/>
    <w:rsid w:val="006D743B"/>
    <w:rsid w:val="006D762F"/>
    <w:rsid w:val="006D76A4"/>
    <w:rsid w:val="006D79EE"/>
    <w:rsid w:val="006E0031"/>
    <w:rsid w:val="006E0035"/>
    <w:rsid w:val="006E1AFE"/>
    <w:rsid w:val="006E1C09"/>
    <w:rsid w:val="006E1E18"/>
    <w:rsid w:val="006E29D0"/>
    <w:rsid w:val="006E46BB"/>
    <w:rsid w:val="006E51E2"/>
    <w:rsid w:val="006E619E"/>
    <w:rsid w:val="006E62FC"/>
    <w:rsid w:val="006E682E"/>
    <w:rsid w:val="006E68B2"/>
    <w:rsid w:val="006E7538"/>
    <w:rsid w:val="006E776B"/>
    <w:rsid w:val="006E7C55"/>
    <w:rsid w:val="006F071E"/>
    <w:rsid w:val="006F0A1C"/>
    <w:rsid w:val="006F0EF6"/>
    <w:rsid w:val="006F11F9"/>
    <w:rsid w:val="006F2446"/>
    <w:rsid w:val="006F244C"/>
    <w:rsid w:val="006F2E9D"/>
    <w:rsid w:val="006F32D8"/>
    <w:rsid w:val="006F3423"/>
    <w:rsid w:val="006F38B8"/>
    <w:rsid w:val="006F4220"/>
    <w:rsid w:val="006F464E"/>
    <w:rsid w:val="006F5C82"/>
    <w:rsid w:val="006F5DF8"/>
    <w:rsid w:val="006F7645"/>
    <w:rsid w:val="006F7CBB"/>
    <w:rsid w:val="006F7FA7"/>
    <w:rsid w:val="0070028F"/>
    <w:rsid w:val="007005D8"/>
    <w:rsid w:val="00700AD7"/>
    <w:rsid w:val="00702811"/>
    <w:rsid w:val="00702B12"/>
    <w:rsid w:val="007041DB"/>
    <w:rsid w:val="00704637"/>
    <w:rsid w:val="0070488F"/>
    <w:rsid w:val="00704AC8"/>
    <w:rsid w:val="0070528E"/>
    <w:rsid w:val="00705815"/>
    <w:rsid w:val="00705C8C"/>
    <w:rsid w:val="00705C94"/>
    <w:rsid w:val="00705F21"/>
    <w:rsid w:val="0070648B"/>
    <w:rsid w:val="00707839"/>
    <w:rsid w:val="00707C15"/>
    <w:rsid w:val="007105EC"/>
    <w:rsid w:val="00710ADD"/>
    <w:rsid w:val="00711101"/>
    <w:rsid w:val="007117AB"/>
    <w:rsid w:val="00711D1F"/>
    <w:rsid w:val="00712087"/>
    <w:rsid w:val="00712771"/>
    <w:rsid w:val="00712BB2"/>
    <w:rsid w:val="00713861"/>
    <w:rsid w:val="00714007"/>
    <w:rsid w:val="00716861"/>
    <w:rsid w:val="007168FC"/>
    <w:rsid w:val="00716C94"/>
    <w:rsid w:val="007179A2"/>
    <w:rsid w:val="00722BFC"/>
    <w:rsid w:val="00722CF3"/>
    <w:rsid w:val="00722F29"/>
    <w:rsid w:val="00723967"/>
    <w:rsid w:val="00723ACE"/>
    <w:rsid w:val="00724C43"/>
    <w:rsid w:val="007255B5"/>
    <w:rsid w:val="00726CD6"/>
    <w:rsid w:val="00727740"/>
    <w:rsid w:val="007303E3"/>
    <w:rsid w:val="00730965"/>
    <w:rsid w:val="00731E0E"/>
    <w:rsid w:val="007328CD"/>
    <w:rsid w:val="00734284"/>
    <w:rsid w:val="007349BB"/>
    <w:rsid w:val="007355A6"/>
    <w:rsid w:val="007374F1"/>
    <w:rsid w:val="00737A23"/>
    <w:rsid w:val="0074097C"/>
    <w:rsid w:val="007412C6"/>
    <w:rsid w:val="007415F7"/>
    <w:rsid w:val="00742D1E"/>
    <w:rsid w:val="007431A9"/>
    <w:rsid w:val="0074336E"/>
    <w:rsid w:val="00743657"/>
    <w:rsid w:val="00744673"/>
    <w:rsid w:val="00746D2B"/>
    <w:rsid w:val="0074730D"/>
    <w:rsid w:val="007475E2"/>
    <w:rsid w:val="00747AB6"/>
    <w:rsid w:val="00750020"/>
    <w:rsid w:val="00750169"/>
    <w:rsid w:val="0075074A"/>
    <w:rsid w:val="00751413"/>
    <w:rsid w:val="00752164"/>
    <w:rsid w:val="00753073"/>
    <w:rsid w:val="00753CF8"/>
    <w:rsid w:val="007546F9"/>
    <w:rsid w:val="00754F95"/>
    <w:rsid w:val="007554E2"/>
    <w:rsid w:val="00755B10"/>
    <w:rsid w:val="007572AC"/>
    <w:rsid w:val="00757A1E"/>
    <w:rsid w:val="00760396"/>
    <w:rsid w:val="007619D2"/>
    <w:rsid w:val="00761CF9"/>
    <w:rsid w:val="00762A56"/>
    <w:rsid w:val="007642CD"/>
    <w:rsid w:val="00764578"/>
    <w:rsid w:val="00765456"/>
    <w:rsid w:val="00765F7C"/>
    <w:rsid w:val="0076679D"/>
    <w:rsid w:val="00770251"/>
    <w:rsid w:val="007703C4"/>
    <w:rsid w:val="00770846"/>
    <w:rsid w:val="00770F8D"/>
    <w:rsid w:val="00771355"/>
    <w:rsid w:val="00771382"/>
    <w:rsid w:val="00772057"/>
    <w:rsid w:val="00772ACB"/>
    <w:rsid w:val="00773648"/>
    <w:rsid w:val="0077438B"/>
    <w:rsid w:val="00774654"/>
    <w:rsid w:val="007749E0"/>
    <w:rsid w:val="00774AF7"/>
    <w:rsid w:val="00775E5F"/>
    <w:rsid w:val="00776255"/>
    <w:rsid w:val="00776B5C"/>
    <w:rsid w:val="007776AF"/>
    <w:rsid w:val="00780394"/>
    <w:rsid w:val="0078045C"/>
    <w:rsid w:val="0078209C"/>
    <w:rsid w:val="007823B3"/>
    <w:rsid w:val="0078294F"/>
    <w:rsid w:val="00784638"/>
    <w:rsid w:val="00784DC9"/>
    <w:rsid w:val="007852C5"/>
    <w:rsid w:val="00785980"/>
    <w:rsid w:val="00785D8F"/>
    <w:rsid w:val="00786944"/>
    <w:rsid w:val="00786C14"/>
    <w:rsid w:val="007871D5"/>
    <w:rsid w:val="00787F98"/>
    <w:rsid w:val="007911CE"/>
    <w:rsid w:val="00791E0D"/>
    <w:rsid w:val="007930DF"/>
    <w:rsid w:val="007932CD"/>
    <w:rsid w:val="007933B2"/>
    <w:rsid w:val="00793423"/>
    <w:rsid w:val="007936DD"/>
    <w:rsid w:val="007941F6"/>
    <w:rsid w:val="007942D0"/>
    <w:rsid w:val="0079475D"/>
    <w:rsid w:val="007955C8"/>
    <w:rsid w:val="00795982"/>
    <w:rsid w:val="0079612F"/>
    <w:rsid w:val="007A0690"/>
    <w:rsid w:val="007A0BA6"/>
    <w:rsid w:val="007A0BCC"/>
    <w:rsid w:val="007A1A1A"/>
    <w:rsid w:val="007A2736"/>
    <w:rsid w:val="007A5597"/>
    <w:rsid w:val="007A58E1"/>
    <w:rsid w:val="007A5AC6"/>
    <w:rsid w:val="007A5E3E"/>
    <w:rsid w:val="007B1BBD"/>
    <w:rsid w:val="007B1DAC"/>
    <w:rsid w:val="007B4017"/>
    <w:rsid w:val="007B4D25"/>
    <w:rsid w:val="007B578D"/>
    <w:rsid w:val="007B702B"/>
    <w:rsid w:val="007B7AF0"/>
    <w:rsid w:val="007C002D"/>
    <w:rsid w:val="007C0816"/>
    <w:rsid w:val="007C08F6"/>
    <w:rsid w:val="007C0B1F"/>
    <w:rsid w:val="007C21EE"/>
    <w:rsid w:val="007C260B"/>
    <w:rsid w:val="007C34C8"/>
    <w:rsid w:val="007C3BB0"/>
    <w:rsid w:val="007C5714"/>
    <w:rsid w:val="007C5BD9"/>
    <w:rsid w:val="007C6185"/>
    <w:rsid w:val="007C6192"/>
    <w:rsid w:val="007C6F2C"/>
    <w:rsid w:val="007C7160"/>
    <w:rsid w:val="007C73AC"/>
    <w:rsid w:val="007C792C"/>
    <w:rsid w:val="007D08B2"/>
    <w:rsid w:val="007D08FC"/>
    <w:rsid w:val="007D1273"/>
    <w:rsid w:val="007D177A"/>
    <w:rsid w:val="007D1E47"/>
    <w:rsid w:val="007D2005"/>
    <w:rsid w:val="007D247A"/>
    <w:rsid w:val="007D2A9D"/>
    <w:rsid w:val="007D3C61"/>
    <w:rsid w:val="007D41B9"/>
    <w:rsid w:val="007D4F40"/>
    <w:rsid w:val="007D55C6"/>
    <w:rsid w:val="007D579E"/>
    <w:rsid w:val="007D5D8B"/>
    <w:rsid w:val="007D5DBD"/>
    <w:rsid w:val="007D6226"/>
    <w:rsid w:val="007D6418"/>
    <w:rsid w:val="007D7385"/>
    <w:rsid w:val="007D7AAC"/>
    <w:rsid w:val="007E0AC6"/>
    <w:rsid w:val="007E19F1"/>
    <w:rsid w:val="007E2098"/>
    <w:rsid w:val="007E2596"/>
    <w:rsid w:val="007E320E"/>
    <w:rsid w:val="007E3331"/>
    <w:rsid w:val="007E3D9D"/>
    <w:rsid w:val="007E435E"/>
    <w:rsid w:val="007E4BDE"/>
    <w:rsid w:val="007E5266"/>
    <w:rsid w:val="007E52F2"/>
    <w:rsid w:val="007E5723"/>
    <w:rsid w:val="007E6770"/>
    <w:rsid w:val="007E6EF1"/>
    <w:rsid w:val="007E6FAE"/>
    <w:rsid w:val="007E7EA2"/>
    <w:rsid w:val="007E7EB7"/>
    <w:rsid w:val="007F1719"/>
    <w:rsid w:val="007F176D"/>
    <w:rsid w:val="007F2006"/>
    <w:rsid w:val="007F211C"/>
    <w:rsid w:val="007F212B"/>
    <w:rsid w:val="007F293D"/>
    <w:rsid w:val="007F323C"/>
    <w:rsid w:val="007F4E67"/>
    <w:rsid w:val="007F50FE"/>
    <w:rsid w:val="007F52AB"/>
    <w:rsid w:val="007F53E6"/>
    <w:rsid w:val="007F62EC"/>
    <w:rsid w:val="007F6447"/>
    <w:rsid w:val="007F68D3"/>
    <w:rsid w:val="007F7245"/>
    <w:rsid w:val="007F7C0E"/>
    <w:rsid w:val="008018DE"/>
    <w:rsid w:val="00801911"/>
    <w:rsid w:val="00803277"/>
    <w:rsid w:val="00804327"/>
    <w:rsid w:val="00804395"/>
    <w:rsid w:val="0080489D"/>
    <w:rsid w:val="00804C72"/>
    <w:rsid w:val="008054C3"/>
    <w:rsid w:val="008065A0"/>
    <w:rsid w:val="008068D4"/>
    <w:rsid w:val="00807407"/>
    <w:rsid w:val="00807A82"/>
    <w:rsid w:val="00811444"/>
    <w:rsid w:val="0081146B"/>
    <w:rsid w:val="008119CB"/>
    <w:rsid w:val="008123F0"/>
    <w:rsid w:val="008131C1"/>
    <w:rsid w:val="00813387"/>
    <w:rsid w:val="00813B08"/>
    <w:rsid w:val="00813F3F"/>
    <w:rsid w:val="008140F5"/>
    <w:rsid w:val="00814B2A"/>
    <w:rsid w:val="00814CF0"/>
    <w:rsid w:val="00815647"/>
    <w:rsid w:val="00815C51"/>
    <w:rsid w:val="008163C0"/>
    <w:rsid w:val="00816AE1"/>
    <w:rsid w:val="0081768E"/>
    <w:rsid w:val="00817A33"/>
    <w:rsid w:val="00817BA1"/>
    <w:rsid w:val="00820F41"/>
    <w:rsid w:val="00820FCC"/>
    <w:rsid w:val="008218C2"/>
    <w:rsid w:val="00822715"/>
    <w:rsid w:val="00822F84"/>
    <w:rsid w:val="00823A0D"/>
    <w:rsid w:val="008254D2"/>
    <w:rsid w:val="00827469"/>
    <w:rsid w:val="0082788F"/>
    <w:rsid w:val="008305CA"/>
    <w:rsid w:val="008315C4"/>
    <w:rsid w:val="00831A44"/>
    <w:rsid w:val="00831F11"/>
    <w:rsid w:val="0083244D"/>
    <w:rsid w:val="00832C9D"/>
    <w:rsid w:val="00832E29"/>
    <w:rsid w:val="008335B9"/>
    <w:rsid w:val="00833C17"/>
    <w:rsid w:val="00833C6D"/>
    <w:rsid w:val="00835270"/>
    <w:rsid w:val="00835CA5"/>
    <w:rsid w:val="00835FF1"/>
    <w:rsid w:val="0083786A"/>
    <w:rsid w:val="008405C4"/>
    <w:rsid w:val="00840688"/>
    <w:rsid w:val="00840743"/>
    <w:rsid w:val="00840FB8"/>
    <w:rsid w:val="008413FB"/>
    <w:rsid w:val="008416C3"/>
    <w:rsid w:val="00841878"/>
    <w:rsid w:val="00842178"/>
    <w:rsid w:val="0084218C"/>
    <w:rsid w:val="008431C1"/>
    <w:rsid w:val="008437A9"/>
    <w:rsid w:val="00844A20"/>
    <w:rsid w:val="00844C6A"/>
    <w:rsid w:val="008456E7"/>
    <w:rsid w:val="00846BA0"/>
    <w:rsid w:val="00847A1D"/>
    <w:rsid w:val="0085071C"/>
    <w:rsid w:val="008516D0"/>
    <w:rsid w:val="00851827"/>
    <w:rsid w:val="008522D3"/>
    <w:rsid w:val="00852505"/>
    <w:rsid w:val="0085262B"/>
    <w:rsid w:val="00852A2B"/>
    <w:rsid w:val="008531C2"/>
    <w:rsid w:val="00853647"/>
    <w:rsid w:val="008537AC"/>
    <w:rsid w:val="00853945"/>
    <w:rsid w:val="008540D5"/>
    <w:rsid w:val="00855106"/>
    <w:rsid w:val="008552DD"/>
    <w:rsid w:val="0085563C"/>
    <w:rsid w:val="008556F7"/>
    <w:rsid w:val="00855715"/>
    <w:rsid w:val="00855738"/>
    <w:rsid w:val="00855D9B"/>
    <w:rsid w:val="00856217"/>
    <w:rsid w:val="00856694"/>
    <w:rsid w:val="00856C77"/>
    <w:rsid w:val="00856CF0"/>
    <w:rsid w:val="00857513"/>
    <w:rsid w:val="00860576"/>
    <w:rsid w:val="00860C42"/>
    <w:rsid w:val="00861B0F"/>
    <w:rsid w:val="00861C15"/>
    <w:rsid w:val="00862A00"/>
    <w:rsid w:val="00863077"/>
    <w:rsid w:val="0086379D"/>
    <w:rsid w:val="00864FE2"/>
    <w:rsid w:val="00865939"/>
    <w:rsid w:val="00865B75"/>
    <w:rsid w:val="00865DF6"/>
    <w:rsid w:val="00865FF8"/>
    <w:rsid w:val="00866157"/>
    <w:rsid w:val="00866ED1"/>
    <w:rsid w:val="00867017"/>
    <w:rsid w:val="00867299"/>
    <w:rsid w:val="00867427"/>
    <w:rsid w:val="00867B8E"/>
    <w:rsid w:val="00867BB0"/>
    <w:rsid w:val="0087096E"/>
    <w:rsid w:val="0087290E"/>
    <w:rsid w:val="008735EC"/>
    <w:rsid w:val="00873742"/>
    <w:rsid w:val="008744DA"/>
    <w:rsid w:val="00874A0D"/>
    <w:rsid w:val="00874DD9"/>
    <w:rsid w:val="008763C3"/>
    <w:rsid w:val="00876BF8"/>
    <w:rsid w:val="00876F58"/>
    <w:rsid w:val="0088023E"/>
    <w:rsid w:val="0088047A"/>
    <w:rsid w:val="00881F50"/>
    <w:rsid w:val="00882095"/>
    <w:rsid w:val="00883D5E"/>
    <w:rsid w:val="008841C8"/>
    <w:rsid w:val="00884809"/>
    <w:rsid w:val="00884AFE"/>
    <w:rsid w:val="00885CA3"/>
    <w:rsid w:val="00886F71"/>
    <w:rsid w:val="00887F81"/>
    <w:rsid w:val="00890AA5"/>
    <w:rsid w:val="008923E3"/>
    <w:rsid w:val="008926A6"/>
    <w:rsid w:val="008928E5"/>
    <w:rsid w:val="00893219"/>
    <w:rsid w:val="008935BB"/>
    <w:rsid w:val="00893A91"/>
    <w:rsid w:val="00893EDC"/>
    <w:rsid w:val="00894165"/>
    <w:rsid w:val="008948A8"/>
    <w:rsid w:val="00894A56"/>
    <w:rsid w:val="00896157"/>
    <w:rsid w:val="008962A7"/>
    <w:rsid w:val="00896CA5"/>
    <w:rsid w:val="008A014A"/>
    <w:rsid w:val="008A03C7"/>
    <w:rsid w:val="008A0CA3"/>
    <w:rsid w:val="008A26FC"/>
    <w:rsid w:val="008A311C"/>
    <w:rsid w:val="008A3E4C"/>
    <w:rsid w:val="008A41F2"/>
    <w:rsid w:val="008A4BBC"/>
    <w:rsid w:val="008A50D6"/>
    <w:rsid w:val="008A6343"/>
    <w:rsid w:val="008A6786"/>
    <w:rsid w:val="008A6ADF"/>
    <w:rsid w:val="008A6BB5"/>
    <w:rsid w:val="008B09D5"/>
    <w:rsid w:val="008B0A2F"/>
    <w:rsid w:val="008B0C5F"/>
    <w:rsid w:val="008B0DFD"/>
    <w:rsid w:val="008B329A"/>
    <w:rsid w:val="008B4451"/>
    <w:rsid w:val="008B4759"/>
    <w:rsid w:val="008B4E17"/>
    <w:rsid w:val="008B5767"/>
    <w:rsid w:val="008B625B"/>
    <w:rsid w:val="008B62D5"/>
    <w:rsid w:val="008B6E5C"/>
    <w:rsid w:val="008B7175"/>
    <w:rsid w:val="008C153D"/>
    <w:rsid w:val="008C1CC0"/>
    <w:rsid w:val="008C2DFE"/>
    <w:rsid w:val="008C3326"/>
    <w:rsid w:val="008C6FD9"/>
    <w:rsid w:val="008D062F"/>
    <w:rsid w:val="008D1290"/>
    <w:rsid w:val="008D1882"/>
    <w:rsid w:val="008D1B79"/>
    <w:rsid w:val="008D2464"/>
    <w:rsid w:val="008D289C"/>
    <w:rsid w:val="008D3424"/>
    <w:rsid w:val="008D349A"/>
    <w:rsid w:val="008D39C7"/>
    <w:rsid w:val="008D3B00"/>
    <w:rsid w:val="008D3C51"/>
    <w:rsid w:val="008D4598"/>
    <w:rsid w:val="008D4766"/>
    <w:rsid w:val="008D4BCA"/>
    <w:rsid w:val="008D4D6D"/>
    <w:rsid w:val="008D4ED7"/>
    <w:rsid w:val="008D5577"/>
    <w:rsid w:val="008D56BA"/>
    <w:rsid w:val="008D56C4"/>
    <w:rsid w:val="008D57A0"/>
    <w:rsid w:val="008D593D"/>
    <w:rsid w:val="008D5B32"/>
    <w:rsid w:val="008D5F11"/>
    <w:rsid w:val="008D6A9D"/>
    <w:rsid w:val="008D6AF1"/>
    <w:rsid w:val="008E021A"/>
    <w:rsid w:val="008E0B2A"/>
    <w:rsid w:val="008E2330"/>
    <w:rsid w:val="008E2846"/>
    <w:rsid w:val="008E31FD"/>
    <w:rsid w:val="008E48BB"/>
    <w:rsid w:val="008E4E35"/>
    <w:rsid w:val="008E52C1"/>
    <w:rsid w:val="008E58C1"/>
    <w:rsid w:val="008E6405"/>
    <w:rsid w:val="008E6552"/>
    <w:rsid w:val="008E6817"/>
    <w:rsid w:val="008E6A49"/>
    <w:rsid w:val="008E70F8"/>
    <w:rsid w:val="008E7DD7"/>
    <w:rsid w:val="008E7E32"/>
    <w:rsid w:val="008F05E5"/>
    <w:rsid w:val="008F1355"/>
    <w:rsid w:val="008F13E2"/>
    <w:rsid w:val="008F1836"/>
    <w:rsid w:val="008F2890"/>
    <w:rsid w:val="008F2BC0"/>
    <w:rsid w:val="008F2CFA"/>
    <w:rsid w:val="008F3608"/>
    <w:rsid w:val="008F3E74"/>
    <w:rsid w:val="008F554B"/>
    <w:rsid w:val="008F7F35"/>
    <w:rsid w:val="00902C73"/>
    <w:rsid w:val="00904BBF"/>
    <w:rsid w:val="00904C5C"/>
    <w:rsid w:val="0090573B"/>
    <w:rsid w:val="00905F07"/>
    <w:rsid w:val="009062E6"/>
    <w:rsid w:val="00907411"/>
    <w:rsid w:val="00907501"/>
    <w:rsid w:val="00907921"/>
    <w:rsid w:val="00907E06"/>
    <w:rsid w:val="009101EA"/>
    <w:rsid w:val="009110A6"/>
    <w:rsid w:val="009113C6"/>
    <w:rsid w:val="00911A6C"/>
    <w:rsid w:val="00911A78"/>
    <w:rsid w:val="00911C01"/>
    <w:rsid w:val="00912280"/>
    <w:rsid w:val="00912706"/>
    <w:rsid w:val="00912D2F"/>
    <w:rsid w:val="00912EF6"/>
    <w:rsid w:val="009130CC"/>
    <w:rsid w:val="009136DE"/>
    <w:rsid w:val="009155B5"/>
    <w:rsid w:val="00916D27"/>
    <w:rsid w:val="00917297"/>
    <w:rsid w:val="00920013"/>
    <w:rsid w:val="00921590"/>
    <w:rsid w:val="009223F8"/>
    <w:rsid w:val="0092278C"/>
    <w:rsid w:val="00922A04"/>
    <w:rsid w:val="00922A5B"/>
    <w:rsid w:val="00922C5D"/>
    <w:rsid w:val="00923657"/>
    <w:rsid w:val="009242B1"/>
    <w:rsid w:val="00924811"/>
    <w:rsid w:val="00924F81"/>
    <w:rsid w:val="00927333"/>
    <w:rsid w:val="00927DA7"/>
    <w:rsid w:val="00930105"/>
    <w:rsid w:val="00930BFB"/>
    <w:rsid w:val="00931B23"/>
    <w:rsid w:val="00932D27"/>
    <w:rsid w:val="00932FAA"/>
    <w:rsid w:val="009338C5"/>
    <w:rsid w:val="0093415C"/>
    <w:rsid w:val="009348F9"/>
    <w:rsid w:val="009349AB"/>
    <w:rsid w:val="00935551"/>
    <w:rsid w:val="00936A87"/>
    <w:rsid w:val="00936E5F"/>
    <w:rsid w:val="00937480"/>
    <w:rsid w:val="00937D25"/>
    <w:rsid w:val="00940A9E"/>
    <w:rsid w:val="0094168C"/>
    <w:rsid w:val="00942151"/>
    <w:rsid w:val="00942228"/>
    <w:rsid w:val="0094319B"/>
    <w:rsid w:val="00944487"/>
    <w:rsid w:val="00944940"/>
    <w:rsid w:val="00944944"/>
    <w:rsid w:val="00946BC7"/>
    <w:rsid w:val="00947DFF"/>
    <w:rsid w:val="00947E44"/>
    <w:rsid w:val="00950E12"/>
    <w:rsid w:val="00950E6A"/>
    <w:rsid w:val="0095254A"/>
    <w:rsid w:val="009526F5"/>
    <w:rsid w:val="00953806"/>
    <w:rsid w:val="00954013"/>
    <w:rsid w:val="0095446A"/>
    <w:rsid w:val="0095475C"/>
    <w:rsid w:val="009549CF"/>
    <w:rsid w:val="00956260"/>
    <w:rsid w:val="00956A03"/>
    <w:rsid w:val="00956C52"/>
    <w:rsid w:val="00956D94"/>
    <w:rsid w:val="00957116"/>
    <w:rsid w:val="009578B3"/>
    <w:rsid w:val="00957F26"/>
    <w:rsid w:val="00960197"/>
    <w:rsid w:val="00960B19"/>
    <w:rsid w:val="00960BA0"/>
    <w:rsid w:val="00961781"/>
    <w:rsid w:val="00961A15"/>
    <w:rsid w:val="00962BDD"/>
    <w:rsid w:val="00963BB4"/>
    <w:rsid w:val="00963D86"/>
    <w:rsid w:val="00965438"/>
    <w:rsid w:val="00965886"/>
    <w:rsid w:val="00966E43"/>
    <w:rsid w:val="00970444"/>
    <w:rsid w:val="00970522"/>
    <w:rsid w:val="009710BF"/>
    <w:rsid w:val="00971265"/>
    <w:rsid w:val="00971797"/>
    <w:rsid w:val="00972474"/>
    <w:rsid w:val="009734D5"/>
    <w:rsid w:val="0097418F"/>
    <w:rsid w:val="00974624"/>
    <w:rsid w:val="00974809"/>
    <w:rsid w:val="00974EBF"/>
    <w:rsid w:val="009769A1"/>
    <w:rsid w:val="009774AD"/>
    <w:rsid w:val="00980A8E"/>
    <w:rsid w:val="00980B88"/>
    <w:rsid w:val="00980D34"/>
    <w:rsid w:val="00981034"/>
    <w:rsid w:val="0098216B"/>
    <w:rsid w:val="0098224D"/>
    <w:rsid w:val="00983766"/>
    <w:rsid w:val="00983EEE"/>
    <w:rsid w:val="009846DF"/>
    <w:rsid w:val="00984728"/>
    <w:rsid w:val="009853D9"/>
    <w:rsid w:val="0098542E"/>
    <w:rsid w:val="00985C42"/>
    <w:rsid w:val="00986D2F"/>
    <w:rsid w:val="00987073"/>
    <w:rsid w:val="009875EA"/>
    <w:rsid w:val="00990311"/>
    <w:rsid w:val="00990324"/>
    <w:rsid w:val="00990826"/>
    <w:rsid w:val="00990EF9"/>
    <w:rsid w:val="00991705"/>
    <w:rsid w:val="0099274F"/>
    <w:rsid w:val="00992F15"/>
    <w:rsid w:val="009930E2"/>
    <w:rsid w:val="009937DD"/>
    <w:rsid w:val="00994C38"/>
    <w:rsid w:val="00995238"/>
    <w:rsid w:val="00995620"/>
    <w:rsid w:val="009957F1"/>
    <w:rsid w:val="00995C5B"/>
    <w:rsid w:val="00995ED2"/>
    <w:rsid w:val="009975F8"/>
    <w:rsid w:val="00997694"/>
    <w:rsid w:val="009976A6"/>
    <w:rsid w:val="009979C2"/>
    <w:rsid w:val="009A03ED"/>
    <w:rsid w:val="009A079C"/>
    <w:rsid w:val="009A0A0A"/>
    <w:rsid w:val="009A107F"/>
    <w:rsid w:val="009A14DB"/>
    <w:rsid w:val="009A19D2"/>
    <w:rsid w:val="009A38B7"/>
    <w:rsid w:val="009A487A"/>
    <w:rsid w:val="009A5380"/>
    <w:rsid w:val="009A5801"/>
    <w:rsid w:val="009A5CE6"/>
    <w:rsid w:val="009A661A"/>
    <w:rsid w:val="009A6F74"/>
    <w:rsid w:val="009A71B7"/>
    <w:rsid w:val="009B1786"/>
    <w:rsid w:val="009B1810"/>
    <w:rsid w:val="009B24B0"/>
    <w:rsid w:val="009B267A"/>
    <w:rsid w:val="009B2774"/>
    <w:rsid w:val="009B2ACF"/>
    <w:rsid w:val="009B3271"/>
    <w:rsid w:val="009B41F8"/>
    <w:rsid w:val="009B4C80"/>
    <w:rsid w:val="009B56F4"/>
    <w:rsid w:val="009B583E"/>
    <w:rsid w:val="009B5A5D"/>
    <w:rsid w:val="009B669F"/>
    <w:rsid w:val="009B7124"/>
    <w:rsid w:val="009C07AD"/>
    <w:rsid w:val="009C0C4A"/>
    <w:rsid w:val="009C125B"/>
    <w:rsid w:val="009C20F5"/>
    <w:rsid w:val="009C2ECE"/>
    <w:rsid w:val="009C34CA"/>
    <w:rsid w:val="009C3A8F"/>
    <w:rsid w:val="009C3B91"/>
    <w:rsid w:val="009C4283"/>
    <w:rsid w:val="009C46EA"/>
    <w:rsid w:val="009C4CAD"/>
    <w:rsid w:val="009C5058"/>
    <w:rsid w:val="009C51CD"/>
    <w:rsid w:val="009C5366"/>
    <w:rsid w:val="009C5961"/>
    <w:rsid w:val="009C6D24"/>
    <w:rsid w:val="009C79E8"/>
    <w:rsid w:val="009C7D64"/>
    <w:rsid w:val="009D0289"/>
    <w:rsid w:val="009D03C4"/>
    <w:rsid w:val="009D1B54"/>
    <w:rsid w:val="009D2286"/>
    <w:rsid w:val="009D2A17"/>
    <w:rsid w:val="009D38B7"/>
    <w:rsid w:val="009D3C1D"/>
    <w:rsid w:val="009D4187"/>
    <w:rsid w:val="009D5562"/>
    <w:rsid w:val="009D5D57"/>
    <w:rsid w:val="009D5FF3"/>
    <w:rsid w:val="009D6198"/>
    <w:rsid w:val="009D69F2"/>
    <w:rsid w:val="009D70A5"/>
    <w:rsid w:val="009D7B39"/>
    <w:rsid w:val="009E07AF"/>
    <w:rsid w:val="009E24E0"/>
    <w:rsid w:val="009E51D2"/>
    <w:rsid w:val="009E648B"/>
    <w:rsid w:val="009E7A2E"/>
    <w:rsid w:val="009F0666"/>
    <w:rsid w:val="009F0E61"/>
    <w:rsid w:val="009F1C77"/>
    <w:rsid w:val="009F1EA1"/>
    <w:rsid w:val="009F2343"/>
    <w:rsid w:val="009F2C9F"/>
    <w:rsid w:val="009F2F6C"/>
    <w:rsid w:val="009F40DA"/>
    <w:rsid w:val="009F4344"/>
    <w:rsid w:val="009F499E"/>
    <w:rsid w:val="009F4F7F"/>
    <w:rsid w:val="009F5B0E"/>
    <w:rsid w:val="009F658E"/>
    <w:rsid w:val="009F6C59"/>
    <w:rsid w:val="009F7754"/>
    <w:rsid w:val="009F7CC7"/>
    <w:rsid w:val="00A0024A"/>
    <w:rsid w:val="00A010AF"/>
    <w:rsid w:val="00A01272"/>
    <w:rsid w:val="00A01309"/>
    <w:rsid w:val="00A01519"/>
    <w:rsid w:val="00A019B4"/>
    <w:rsid w:val="00A029EE"/>
    <w:rsid w:val="00A031C5"/>
    <w:rsid w:val="00A032B2"/>
    <w:rsid w:val="00A032F5"/>
    <w:rsid w:val="00A03362"/>
    <w:rsid w:val="00A03AED"/>
    <w:rsid w:val="00A03EB6"/>
    <w:rsid w:val="00A0451A"/>
    <w:rsid w:val="00A04FF0"/>
    <w:rsid w:val="00A05044"/>
    <w:rsid w:val="00A05FC5"/>
    <w:rsid w:val="00A06775"/>
    <w:rsid w:val="00A06F0A"/>
    <w:rsid w:val="00A06F8B"/>
    <w:rsid w:val="00A07E18"/>
    <w:rsid w:val="00A07E56"/>
    <w:rsid w:val="00A10980"/>
    <w:rsid w:val="00A1248B"/>
    <w:rsid w:val="00A124E6"/>
    <w:rsid w:val="00A13660"/>
    <w:rsid w:val="00A138AE"/>
    <w:rsid w:val="00A13A0B"/>
    <w:rsid w:val="00A13E16"/>
    <w:rsid w:val="00A14651"/>
    <w:rsid w:val="00A15E88"/>
    <w:rsid w:val="00A16EAA"/>
    <w:rsid w:val="00A1799E"/>
    <w:rsid w:val="00A179A7"/>
    <w:rsid w:val="00A214F6"/>
    <w:rsid w:val="00A21B86"/>
    <w:rsid w:val="00A22275"/>
    <w:rsid w:val="00A22404"/>
    <w:rsid w:val="00A22E9E"/>
    <w:rsid w:val="00A253CC"/>
    <w:rsid w:val="00A25BE4"/>
    <w:rsid w:val="00A270E8"/>
    <w:rsid w:val="00A273B8"/>
    <w:rsid w:val="00A279E6"/>
    <w:rsid w:val="00A27E8E"/>
    <w:rsid w:val="00A30618"/>
    <w:rsid w:val="00A316F7"/>
    <w:rsid w:val="00A31BE1"/>
    <w:rsid w:val="00A320A3"/>
    <w:rsid w:val="00A32D1B"/>
    <w:rsid w:val="00A32D2C"/>
    <w:rsid w:val="00A33813"/>
    <w:rsid w:val="00A3400F"/>
    <w:rsid w:val="00A34502"/>
    <w:rsid w:val="00A3479D"/>
    <w:rsid w:val="00A34AF1"/>
    <w:rsid w:val="00A34AF2"/>
    <w:rsid w:val="00A34E3F"/>
    <w:rsid w:val="00A3520B"/>
    <w:rsid w:val="00A360B1"/>
    <w:rsid w:val="00A36223"/>
    <w:rsid w:val="00A36C7A"/>
    <w:rsid w:val="00A3792E"/>
    <w:rsid w:val="00A4011A"/>
    <w:rsid w:val="00A41309"/>
    <w:rsid w:val="00A41FEF"/>
    <w:rsid w:val="00A42C05"/>
    <w:rsid w:val="00A42EF1"/>
    <w:rsid w:val="00A430E9"/>
    <w:rsid w:val="00A443A7"/>
    <w:rsid w:val="00A4530F"/>
    <w:rsid w:val="00A45969"/>
    <w:rsid w:val="00A4785F"/>
    <w:rsid w:val="00A479C4"/>
    <w:rsid w:val="00A50388"/>
    <w:rsid w:val="00A50E2C"/>
    <w:rsid w:val="00A517DC"/>
    <w:rsid w:val="00A519D6"/>
    <w:rsid w:val="00A52223"/>
    <w:rsid w:val="00A52BC9"/>
    <w:rsid w:val="00A53A6B"/>
    <w:rsid w:val="00A54586"/>
    <w:rsid w:val="00A54966"/>
    <w:rsid w:val="00A57225"/>
    <w:rsid w:val="00A62158"/>
    <w:rsid w:val="00A62C32"/>
    <w:rsid w:val="00A62F51"/>
    <w:rsid w:val="00A634AF"/>
    <w:rsid w:val="00A646F7"/>
    <w:rsid w:val="00A64B5A"/>
    <w:rsid w:val="00A65599"/>
    <w:rsid w:val="00A65F07"/>
    <w:rsid w:val="00A66974"/>
    <w:rsid w:val="00A67137"/>
    <w:rsid w:val="00A7096C"/>
    <w:rsid w:val="00A70FC5"/>
    <w:rsid w:val="00A71C04"/>
    <w:rsid w:val="00A72CC6"/>
    <w:rsid w:val="00A7316C"/>
    <w:rsid w:val="00A736E4"/>
    <w:rsid w:val="00A73830"/>
    <w:rsid w:val="00A73BF1"/>
    <w:rsid w:val="00A73DA7"/>
    <w:rsid w:val="00A73E5B"/>
    <w:rsid w:val="00A73EDB"/>
    <w:rsid w:val="00A74668"/>
    <w:rsid w:val="00A75100"/>
    <w:rsid w:val="00A751BB"/>
    <w:rsid w:val="00A75837"/>
    <w:rsid w:val="00A75C69"/>
    <w:rsid w:val="00A75E32"/>
    <w:rsid w:val="00A760C0"/>
    <w:rsid w:val="00A7613E"/>
    <w:rsid w:val="00A76C09"/>
    <w:rsid w:val="00A76DF0"/>
    <w:rsid w:val="00A77D98"/>
    <w:rsid w:val="00A77FBC"/>
    <w:rsid w:val="00A802AE"/>
    <w:rsid w:val="00A8053E"/>
    <w:rsid w:val="00A81785"/>
    <w:rsid w:val="00A81A6B"/>
    <w:rsid w:val="00A81E43"/>
    <w:rsid w:val="00A82083"/>
    <w:rsid w:val="00A82648"/>
    <w:rsid w:val="00A82888"/>
    <w:rsid w:val="00A83202"/>
    <w:rsid w:val="00A8496D"/>
    <w:rsid w:val="00A85BC1"/>
    <w:rsid w:val="00A875BC"/>
    <w:rsid w:val="00A91106"/>
    <w:rsid w:val="00A91331"/>
    <w:rsid w:val="00A913AD"/>
    <w:rsid w:val="00A92DDD"/>
    <w:rsid w:val="00A93282"/>
    <w:rsid w:val="00A9348F"/>
    <w:rsid w:val="00A93636"/>
    <w:rsid w:val="00A93AF7"/>
    <w:rsid w:val="00A94178"/>
    <w:rsid w:val="00A97025"/>
    <w:rsid w:val="00AA1099"/>
    <w:rsid w:val="00AA10CF"/>
    <w:rsid w:val="00AA12A9"/>
    <w:rsid w:val="00AA25BB"/>
    <w:rsid w:val="00AA2997"/>
    <w:rsid w:val="00AA2DF8"/>
    <w:rsid w:val="00AA2F37"/>
    <w:rsid w:val="00AA34E4"/>
    <w:rsid w:val="00AA368C"/>
    <w:rsid w:val="00AA582A"/>
    <w:rsid w:val="00AA7440"/>
    <w:rsid w:val="00AA77A5"/>
    <w:rsid w:val="00AA7B7C"/>
    <w:rsid w:val="00AB012B"/>
    <w:rsid w:val="00AB1FC4"/>
    <w:rsid w:val="00AB226A"/>
    <w:rsid w:val="00AB239A"/>
    <w:rsid w:val="00AB2D1A"/>
    <w:rsid w:val="00AB3327"/>
    <w:rsid w:val="00AB3981"/>
    <w:rsid w:val="00AB3D4B"/>
    <w:rsid w:val="00AB4AE6"/>
    <w:rsid w:val="00AB596F"/>
    <w:rsid w:val="00AB6719"/>
    <w:rsid w:val="00AB7262"/>
    <w:rsid w:val="00AB777C"/>
    <w:rsid w:val="00AB7B2E"/>
    <w:rsid w:val="00AB7D95"/>
    <w:rsid w:val="00AC0282"/>
    <w:rsid w:val="00AC039E"/>
    <w:rsid w:val="00AC05DE"/>
    <w:rsid w:val="00AC097D"/>
    <w:rsid w:val="00AC0AC2"/>
    <w:rsid w:val="00AC1899"/>
    <w:rsid w:val="00AC355F"/>
    <w:rsid w:val="00AC40F0"/>
    <w:rsid w:val="00AC4CE6"/>
    <w:rsid w:val="00AC51A9"/>
    <w:rsid w:val="00AC57BF"/>
    <w:rsid w:val="00AC59C4"/>
    <w:rsid w:val="00AC5BC4"/>
    <w:rsid w:val="00AC5C0F"/>
    <w:rsid w:val="00AC5E64"/>
    <w:rsid w:val="00AC61BA"/>
    <w:rsid w:val="00AC62DB"/>
    <w:rsid w:val="00AC67B2"/>
    <w:rsid w:val="00AC6F71"/>
    <w:rsid w:val="00AC7FB7"/>
    <w:rsid w:val="00AD054A"/>
    <w:rsid w:val="00AD087E"/>
    <w:rsid w:val="00AD0D9A"/>
    <w:rsid w:val="00AD0EC7"/>
    <w:rsid w:val="00AD0EF0"/>
    <w:rsid w:val="00AD258D"/>
    <w:rsid w:val="00AD35B3"/>
    <w:rsid w:val="00AD4A72"/>
    <w:rsid w:val="00AD517A"/>
    <w:rsid w:val="00AD5AB3"/>
    <w:rsid w:val="00AD634D"/>
    <w:rsid w:val="00AD6491"/>
    <w:rsid w:val="00AD6873"/>
    <w:rsid w:val="00AD7E57"/>
    <w:rsid w:val="00AE0BE4"/>
    <w:rsid w:val="00AE1245"/>
    <w:rsid w:val="00AE17FD"/>
    <w:rsid w:val="00AE256B"/>
    <w:rsid w:val="00AE28DB"/>
    <w:rsid w:val="00AE2F40"/>
    <w:rsid w:val="00AE2F49"/>
    <w:rsid w:val="00AE3548"/>
    <w:rsid w:val="00AE468A"/>
    <w:rsid w:val="00AE6C41"/>
    <w:rsid w:val="00AE6D25"/>
    <w:rsid w:val="00AF0AAE"/>
    <w:rsid w:val="00AF0D33"/>
    <w:rsid w:val="00AF2509"/>
    <w:rsid w:val="00AF2594"/>
    <w:rsid w:val="00AF2673"/>
    <w:rsid w:val="00AF2C87"/>
    <w:rsid w:val="00AF3D36"/>
    <w:rsid w:val="00AF3DDF"/>
    <w:rsid w:val="00AF42BE"/>
    <w:rsid w:val="00AF4491"/>
    <w:rsid w:val="00AF4560"/>
    <w:rsid w:val="00AF45CA"/>
    <w:rsid w:val="00AF5618"/>
    <w:rsid w:val="00AF5E25"/>
    <w:rsid w:val="00AF66BD"/>
    <w:rsid w:val="00AF6FCB"/>
    <w:rsid w:val="00AF7100"/>
    <w:rsid w:val="00AF76C8"/>
    <w:rsid w:val="00AF79C6"/>
    <w:rsid w:val="00AF7AD6"/>
    <w:rsid w:val="00AF7E40"/>
    <w:rsid w:val="00B00B34"/>
    <w:rsid w:val="00B01068"/>
    <w:rsid w:val="00B02CBF"/>
    <w:rsid w:val="00B03190"/>
    <w:rsid w:val="00B034B6"/>
    <w:rsid w:val="00B0351F"/>
    <w:rsid w:val="00B04F71"/>
    <w:rsid w:val="00B05000"/>
    <w:rsid w:val="00B065E1"/>
    <w:rsid w:val="00B0740E"/>
    <w:rsid w:val="00B132C4"/>
    <w:rsid w:val="00B14528"/>
    <w:rsid w:val="00B16AD3"/>
    <w:rsid w:val="00B17C33"/>
    <w:rsid w:val="00B20617"/>
    <w:rsid w:val="00B20E22"/>
    <w:rsid w:val="00B21360"/>
    <w:rsid w:val="00B22A66"/>
    <w:rsid w:val="00B23286"/>
    <w:rsid w:val="00B23356"/>
    <w:rsid w:val="00B23743"/>
    <w:rsid w:val="00B23EED"/>
    <w:rsid w:val="00B24118"/>
    <w:rsid w:val="00B249B5"/>
    <w:rsid w:val="00B2520D"/>
    <w:rsid w:val="00B25C85"/>
    <w:rsid w:val="00B2639C"/>
    <w:rsid w:val="00B30A4F"/>
    <w:rsid w:val="00B31860"/>
    <w:rsid w:val="00B31CA1"/>
    <w:rsid w:val="00B323D4"/>
    <w:rsid w:val="00B32EEE"/>
    <w:rsid w:val="00B331F9"/>
    <w:rsid w:val="00B33738"/>
    <w:rsid w:val="00B33ADF"/>
    <w:rsid w:val="00B34ED2"/>
    <w:rsid w:val="00B35102"/>
    <w:rsid w:val="00B356F2"/>
    <w:rsid w:val="00B36023"/>
    <w:rsid w:val="00B3641A"/>
    <w:rsid w:val="00B36EE8"/>
    <w:rsid w:val="00B410B9"/>
    <w:rsid w:val="00B421B5"/>
    <w:rsid w:val="00B42558"/>
    <w:rsid w:val="00B42739"/>
    <w:rsid w:val="00B42E94"/>
    <w:rsid w:val="00B42F5D"/>
    <w:rsid w:val="00B43387"/>
    <w:rsid w:val="00B437EC"/>
    <w:rsid w:val="00B4381A"/>
    <w:rsid w:val="00B43AEE"/>
    <w:rsid w:val="00B444AA"/>
    <w:rsid w:val="00B4505B"/>
    <w:rsid w:val="00B454FB"/>
    <w:rsid w:val="00B455BC"/>
    <w:rsid w:val="00B45A90"/>
    <w:rsid w:val="00B45BD6"/>
    <w:rsid w:val="00B45D6C"/>
    <w:rsid w:val="00B4671F"/>
    <w:rsid w:val="00B477C3"/>
    <w:rsid w:val="00B47D46"/>
    <w:rsid w:val="00B5056B"/>
    <w:rsid w:val="00B520DC"/>
    <w:rsid w:val="00B5281D"/>
    <w:rsid w:val="00B535AE"/>
    <w:rsid w:val="00B53CC6"/>
    <w:rsid w:val="00B56930"/>
    <w:rsid w:val="00B56C68"/>
    <w:rsid w:val="00B56FE2"/>
    <w:rsid w:val="00B57B77"/>
    <w:rsid w:val="00B60239"/>
    <w:rsid w:val="00B63BD8"/>
    <w:rsid w:val="00B63DA8"/>
    <w:rsid w:val="00B643BA"/>
    <w:rsid w:val="00B64845"/>
    <w:rsid w:val="00B65BDA"/>
    <w:rsid w:val="00B6627F"/>
    <w:rsid w:val="00B70616"/>
    <w:rsid w:val="00B70EC2"/>
    <w:rsid w:val="00B7185D"/>
    <w:rsid w:val="00B71F1F"/>
    <w:rsid w:val="00B72611"/>
    <w:rsid w:val="00B72AC1"/>
    <w:rsid w:val="00B742C1"/>
    <w:rsid w:val="00B74F24"/>
    <w:rsid w:val="00B759EB"/>
    <w:rsid w:val="00B75F78"/>
    <w:rsid w:val="00B7663B"/>
    <w:rsid w:val="00B77029"/>
    <w:rsid w:val="00B77035"/>
    <w:rsid w:val="00B77232"/>
    <w:rsid w:val="00B779FE"/>
    <w:rsid w:val="00B77F72"/>
    <w:rsid w:val="00B802DE"/>
    <w:rsid w:val="00B80743"/>
    <w:rsid w:val="00B80CA1"/>
    <w:rsid w:val="00B81186"/>
    <w:rsid w:val="00B81330"/>
    <w:rsid w:val="00B8155D"/>
    <w:rsid w:val="00B81E65"/>
    <w:rsid w:val="00B82C7D"/>
    <w:rsid w:val="00B831BF"/>
    <w:rsid w:val="00B8426E"/>
    <w:rsid w:val="00B847E1"/>
    <w:rsid w:val="00B85DE3"/>
    <w:rsid w:val="00B85F92"/>
    <w:rsid w:val="00B86334"/>
    <w:rsid w:val="00B86C56"/>
    <w:rsid w:val="00B86C70"/>
    <w:rsid w:val="00B9011D"/>
    <w:rsid w:val="00B90655"/>
    <w:rsid w:val="00B9106C"/>
    <w:rsid w:val="00B926C3"/>
    <w:rsid w:val="00B92B06"/>
    <w:rsid w:val="00B92B11"/>
    <w:rsid w:val="00B92F18"/>
    <w:rsid w:val="00B937EE"/>
    <w:rsid w:val="00B93C5E"/>
    <w:rsid w:val="00B958DE"/>
    <w:rsid w:val="00B97A63"/>
    <w:rsid w:val="00BA0604"/>
    <w:rsid w:val="00BA06EF"/>
    <w:rsid w:val="00BA07F3"/>
    <w:rsid w:val="00BA134E"/>
    <w:rsid w:val="00BA26FF"/>
    <w:rsid w:val="00BA2E47"/>
    <w:rsid w:val="00BA2EB1"/>
    <w:rsid w:val="00BA3195"/>
    <w:rsid w:val="00BA3DE1"/>
    <w:rsid w:val="00BA439B"/>
    <w:rsid w:val="00BA477D"/>
    <w:rsid w:val="00BA4D86"/>
    <w:rsid w:val="00BA5E28"/>
    <w:rsid w:val="00BA6538"/>
    <w:rsid w:val="00BA65C8"/>
    <w:rsid w:val="00BA6AD7"/>
    <w:rsid w:val="00BA72AE"/>
    <w:rsid w:val="00BA7718"/>
    <w:rsid w:val="00BA78B2"/>
    <w:rsid w:val="00BA7A74"/>
    <w:rsid w:val="00BA7D73"/>
    <w:rsid w:val="00BA7DD1"/>
    <w:rsid w:val="00BA7F4D"/>
    <w:rsid w:val="00BB00F2"/>
    <w:rsid w:val="00BB0911"/>
    <w:rsid w:val="00BB0A14"/>
    <w:rsid w:val="00BB0BA2"/>
    <w:rsid w:val="00BB1049"/>
    <w:rsid w:val="00BB33E6"/>
    <w:rsid w:val="00BB389C"/>
    <w:rsid w:val="00BB4287"/>
    <w:rsid w:val="00BB4863"/>
    <w:rsid w:val="00BB4C34"/>
    <w:rsid w:val="00BB4E22"/>
    <w:rsid w:val="00BB571A"/>
    <w:rsid w:val="00BB59A2"/>
    <w:rsid w:val="00BB5D28"/>
    <w:rsid w:val="00BB5F21"/>
    <w:rsid w:val="00BB7D1D"/>
    <w:rsid w:val="00BC045B"/>
    <w:rsid w:val="00BC1BC8"/>
    <w:rsid w:val="00BC35A1"/>
    <w:rsid w:val="00BC36AE"/>
    <w:rsid w:val="00BC3AB0"/>
    <w:rsid w:val="00BC40F9"/>
    <w:rsid w:val="00BC50B0"/>
    <w:rsid w:val="00BC7510"/>
    <w:rsid w:val="00BC7522"/>
    <w:rsid w:val="00BC7DBD"/>
    <w:rsid w:val="00BD0345"/>
    <w:rsid w:val="00BD04D9"/>
    <w:rsid w:val="00BD0C5B"/>
    <w:rsid w:val="00BD1855"/>
    <w:rsid w:val="00BD1EB2"/>
    <w:rsid w:val="00BD2560"/>
    <w:rsid w:val="00BD281F"/>
    <w:rsid w:val="00BD2DC7"/>
    <w:rsid w:val="00BD37B1"/>
    <w:rsid w:val="00BD3B4A"/>
    <w:rsid w:val="00BD412B"/>
    <w:rsid w:val="00BD4478"/>
    <w:rsid w:val="00BD461E"/>
    <w:rsid w:val="00BD49C6"/>
    <w:rsid w:val="00BD4B65"/>
    <w:rsid w:val="00BD4E6B"/>
    <w:rsid w:val="00BD504B"/>
    <w:rsid w:val="00BD523D"/>
    <w:rsid w:val="00BD5B15"/>
    <w:rsid w:val="00BD5EC3"/>
    <w:rsid w:val="00BD73F6"/>
    <w:rsid w:val="00BD76CD"/>
    <w:rsid w:val="00BE1770"/>
    <w:rsid w:val="00BE192C"/>
    <w:rsid w:val="00BE25F5"/>
    <w:rsid w:val="00BE26CC"/>
    <w:rsid w:val="00BE336F"/>
    <w:rsid w:val="00BE3B47"/>
    <w:rsid w:val="00BE4222"/>
    <w:rsid w:val="00BE45CF"/>
    <w:rsid w:val="00BE46AC"/>
    <w:rsid w:val="00BE4957"/>
    <w:rsid w:val="00BE4B67"/>
    <w:rsid w:val="00BE5239"/>
    <w:rsid w:val="00BE5684"/>
    <w:rsid w:val="00BE7253"/>
    <w:rsid w:val="00BE760E"/>
    <w:rsid w:val="00BE77D6"/>
    <w:rsid w:val="00BF012F"/>
    <w:rsid w:val="00BF062E"/>
    <w:rsid w:val="00BF0B2A"/>
    <w:rsid w:val="00BF15D0"/>
    <w:rsid w:val="00BF1D80"/>
    <w:rsid w:val="00BF1EA5"/>
    <w:rsid w:val="00BF2211"/>
    <w:rsid w:val="00BF25CF"/>
    <w:rsid w:val="00BF4609"/>
    <w:rsid w:val="00BF6506"/>
    <w:rsid w:val="00BF69A7"/>
    <w:rsid w:val="00BF6D6D"/>
    <w:rsid w:val="00BF6F96"/>
    <w:rsid w:val="00BF70B9"/>
    <w:rsid w:val="00C0056E"/>
    <w:rsid w:val="00C01EE4"/>
    <w:rsid w:val="00C03259"/>
    <w:rsid w:val="00C041A2"/>
    <w:rsid w:val="00C0420D"/>
    <w:rsid w:val="00C04272"/>
    <w:rsid w:val="00C054A2"/>
    <w:rsid w:val="00C0575F"/>
    <w:rsid w:val="00C060D6"/>
    <w:rsid w:val="00C06839"/>
    <w:rsid w:val="00C078BF"/>
    <w:rsid w:val="00C1017A"/>
    <w:rsid w:val="00C11255"/>
    <w:rsid w:val="00C11D9F"/>
    <w:rsid w:val="00C128D7"/>
    <w:rsid w:val="00C12986"/>
    <w:rsid w:val="00C130C7"/>
    <w:rsid w:val="00C1370C"/>
    <w:rsid w:val="00C13D27"/>
    <w:rsid w:val="00C142C7"/>
    <w:rsid w:val="00C1486E"/>
    <w:rsid w:val="00C14A19"/>
    <w:rsid w:val="00C14E40"/>
    <w:rsid w:val="00C15790"/>
    <w:rsid w:val="00C15A64"/>
    <w:rsid w:val="00C15BFD"/>
    <w:rsid w:val="00C165A7"/>
    <w:rsid w:val="00C2029C"/>
    <w:rsid w:val="00C2136F"/>
    <w:rsid w:val="00C22363"/>
    <w:rsid w:val="00C228D5"/>
    <w:rsid w:val="00C22B3D"/>
    <w:rsid w:val="00C23854"/>
    <w:rsid w:val="00C23E13"/>
    <w:rsid w:val="00C24493"/>
    <w:rsid w:val="00C24719"/>
    <w:rsid w:val="00C24754"/>
    <w:rsid w:val="00C25814"/>
    <w:rsid w:val="00C25CEC"/>
    <w:rsid w:val="00C26532"/>
    <w:rsid w:val="00C26E4D"/>
    <w:rsid w:val="00C26EF8"/>
    <w:rsid w:val="00C301D6"/>
    <w:rsid w:val="00C30A0D"/>
    <w:rsid w:val="00C30D13"/>
    <w:rsid w:val="00C30DF6"/>
    <w:rsid w:val="00C33013"/>
    <w:rsid w:val="00C331AF"/>
    <w:rsid w:val="00C33C18"/>
    <w:rsid w:val="00C340C8"/>
    <w:rsid w:val="00C34679"/>
    <w:rsid w:val="00C349D3"/>
    <w:rsid w:val="00C358FA"/>
    <w:rsid w:val="00C361E9"/>
    <w:rsid w:val="00C36953"/>
    <w:rsid w:val="00C4027C"/>
    <w:rsid w:val="00C40D92"/>
    <w:rsid w:val="00C4232B"/>
    <w:rsid w:val="00C42EA5"/>
    <w:rsid w:val="00C44043"/>
    <w:rsid w:val="00C44321"/>
    <w:rsid w:val="00C447E7"/>
    <w:rsid w:val="00C448E3"/>
    <w:rsid w:val="00C44979"/>
    <w:rsid w:val="00C451EC"/>
    <w:rsid w:val="00C45338"/>
    <w:rsid w:val="00C462A6"/>
    <w:rsid w:val="00C46934"/>
    <w:rsid w:val="00C473EB"/>
    <w:rsid w:val="00C47693"/>
    <w:rsid w:val="00C47896"/>
    <w:rsid w:val="00C47A5A"/>
    <w:rsid w:val="00C47A94"/>
    <w:rsid w:val="00C47B25"/>
    <w:rsid w:val="00C47E2C"/>
    <w:rsid w:val="00C47EA5"/>
    <w:rsid w:val="00C47F1A"/>
    <w:rsid w:val="00C509C9"/>
    <w:rsid w:val="00C50BAA"/>
    <w:rsid w:val="00C50E63"/>
    <w:rsid w:val="00C51711"/>
    <w:rsid w:val="00C519BF"/>
    <w:rsid w:val="00C51D50"/>
    <w:rsid w:val="00C52354"/>
    <w:rsid w:val="00C52FE9"/>
    <w:rsid w:val="00C531BE"/>
    <w:rsid w:val="00C534BA"/>
    <w:rsid w:val="00C5460E"/>
    <w:rsid w:val="00C54676"/>
    <w:rsid w:val="00C5474F"/>
    <w:rsid w:val="00C55280"/>
    <w:rsid w:val="00C5570A"/>
    <w:rsid w:val="00C56241"/>
    <w:rsid w:val="00C568BD"/>
    <w:rsid w:val="00C56AF6"/>
    <w:rsid w:val="00C57042"/>
    <w:rsid w:val="00C6016B"/>
    <w:rsid w:val="00C60378"/>
    <w:rsid w:val="00C60B6B"/>
    <w:rsid w:val="00C617E8"/>
    <w:rsid w:val="00C61829"/>
    <w:rsid w:val="00C63ED8"/>
    <w:rsid w:val="00C64443"/>
    <w:rsid w:val="00C64A51"/>
    <w:rsid w:val="00C64A9D"/>
    <w:rsid w:val="00C651E0"/>
    <w:rsid w:val="00C655BF"/>
    <w:rsid w:val="00C6568C"/>
    <w:rsid w:val="00C669BD"/>
    <w:rsid w:val="00C70160"/>
    <w:rsid w:val="00C70688"/>
    <w:rsid w:val="00C70771"/>
    <w:rsid w:val="00C7252C"/>
    <w:rsid w:val="00C72768"/>
    <w:rsid w:val="00C72FAC"/>
    <w:rsid w:val="00C73265"/>
    <w:rsid w:val="00C74035"/>
    <w:rsid w:val="00C751AB"/>
    <w:rsid w:val="00C75ABF"/>
    <w:rsid w:val="00C75B07"/>
    <w:rsid w:val="00C75C92"/>
    <w:rsid w:val="00C76539"/>
    <w:rsid w:val="00C80608"/>
    <w:rsid w:val="00C80883"/>
    <w:rsid w:val="00C8094C"/>
    <w:rsid w:val="00C80EB6"/>
    <w:rsid w:val="00C81EB7"/>
    <w:rsid w:val="00C823C7"/>
    <w:rsid w:val="00C8256D"/>
    <w:rsid w:val="00C83BAA"/>
    <w:rsid w:val="00C8525B"/>
    <w:rsid w:val="00C856EC"/>
    <w:rsid w:val="00C85A66"/>
    <w:rsid w:val="00C86BE7"/>
    <w:rsid w:val="00C87E78"/>
    <w:rsid w:val="00C90A29"/>
    <w:rsid w:val="00C91175"/>
    <w:rsid w:val="00C913D0"/>
    <w:rsid w:val="00C926B2"/>
    <w:rsid w:val="00C92A0D"/>
    <w:rsid w:val="00C933B4"/>
    <w:rsid w:val="00C93B40"/>
    <w:rsid w:val="00C94382"/>
    <w:rsid w:val="00C95D6A"/>
    <w:rsid w:val="00C95F99"/>
    <w:rsid w:val="00C9605F"/>
    <w:rsid w:val="00C96292"/>
    <w:rsid w:val="00C96FC1"/>
    <w:rsid w:val="00C97E31"/>
    <w:rsid w:val="00CA008A"/>
    <w:rsid w:val="00CA0443"/>
    <w:rsid w:val="00CA0839"/>
    <w:rsid w:val="00CA0B27"/>
    <w:rsid w:val="00CA128E"/>
    <w:rsid w:val="00CA1C00"/>
    <w:rsid w:val="00CA1F19"/>
    <w:rsid w:val="00CA2D3C"/>
    <w:rsid w:val="00CA2E07"/>
    <w:rsid w:val="00CA3E24"/>
    <w:rsid w:val="00CA3E37"/>
    <w:rsid w:val="00CA4D76"/>
    <w:rsid w:val="00CA5098"/>
    <w:rsid w:val="00CA5C66"/>
    <w:rsid w:val="00CA5CF1"/>
    <w:rsid w:val="00CA5E84"/>
    <w:rsid w:val="00CA60A6"/>
    <w:rsid w:val="00CA6588"/>
    <w:rsid w:val="00CB0947"/>
    <w:rsid w:val="00CB17F5"/>
    <w:rsid w:val="00CB266D"/>
    <w:rsid w:val="00CB2718"/>
    <w:rsid w:val="00CB2A51"/>
    <w:rsid w:val="00CB383E"/>
    <w:rsid w:val="00CB4198"/>
    <w:rsid w:val="00CB4B95"/>
    <w:rsid w:val="00CB5FC2"/>
    <w:rsid w:val="00CB69D0"/>
    <w:rsid w:val="00CB737D"/>
    <w:rsid w:val="00CC0983"/>
    <w:rsid w:val="00CC0D2E"/>
    <w:rsid w:val="00CC0E77"/>
    <w:rsid w:val="00CC1F17"/>
    <w:rsid w:val="00CC3201"/>
    <w:rsid w:val="00CC3441"/>
    <w:rsid w:val="00CC3E2E"/>
    <w:rsid w:val="00CC3F3E"/>
    <w:rsid w:val="00CC44E4"/>
    <w:rsid w:val="00CC4FF3"/>
    <w:rsid w:val="00CC5C3F"/>
    <w:rsid w:val="00CC6A6E"/>
    <w:rsid w:val="00CC7232"/>
    <w:rsid w:val="00CD0D61"/>
    <w:rsid w:val="00CD28FA"/>
    <w:rsid w:val="00CD2C76"/>
    <w:rsid w:val="00CD3A57"/>
    <w:rsid w:val="00CD4333"/>
    <w:rsid w:val="00CD5DDC"/>
    <w:rsid w:val="00CD6568"/>
    <w:rsid w:val="00CD6F67"/>
    <w:rsid w:val="00CD7C32"/>
    <w:rsid w:val="00CE0265"/>
    <w:rsid w:val="00CE06D4"/>
    <w:rsid w:val="00CE0AC9"/>
    <w:rsid w:val="00CE1E3A"/>
    <w:rsid w:val="00CE2259"/>
    <w:rsid w:val="00CE22EA"/>
    <w:rsid w:val="00CE23BE"/>
    <w:rsid w:val="00CE247D"/>
    <w:rsid w:val="00CE2484"/>
    <w:rsid w:val="00CE2C1D"/>
    <w:rsid w:val="00CE2F64"/>
    <w:rsid w:val="00CE3D04"/>
    <w:rsid w:val="00CE472C"/>
    <w:rsid w:val="00CE496F"/>
    <w:rsid w:val="00CE5098"/>
    <w:rsid w:val="00CE50EA"/>
    <w:rsid w:val="00CE6B4A"/>
    <w:rsid w:val="00CE75A7"/>
    <w:rsid w:val="00CF0637"/>
    <w:rsid w:val="00CF0815"/>
    <w:rsid w:val="00CF1DE1"/>
    <w:rsid w:val="00CF25AE"/>
    <w:rsid w:val="00CF32B8"/>
    <w:rsid w:val="00CF3308"/>
    <w:rsid w:val="00CF33F3"/>
    <w:rsid w:val="00CF377E"/>
    <w:rsid w:val="00CF3920"/>
    <w:rsid w:val="00CF3E51"/>
    <w:rsid w:val="00CF4398"/>
    <w:rsid w:val="00CF43ED"/>
    <w:rsid w:val="00CF4484"/>
    <w:rsid w:val="00CF4DEB"/>
    <w:rsid w:val="00CF7094"/>
    <w:rsid w:val="00D00197"/>
    <w:rsid w:val="00D002FE"/>
    <w:rsid w:val="00D01C84"/>
    <w:rsid w:val="00D020A3"/>
    <w:rsid w:val="00D022F1"/>
    <w:rsid w:val="00D024F3"/>
    <w:rsid w:val="00D03662"/>
    <w:rsid w:val="00D04D0A"/>
    <w:rsid w:val="00D04E2F"/>
    <w:rsid w:val="00D04FAD"/>
    <w:rsid w:val="00D05E32"/>
    <w:rsid w:val="00D06CE3"/>
    <w:rsid w:val="00D07F76"/>
    <w:rsid w:val="00D106AA"/>
    <w:rsid w:val="00D12449"/>
    <w:rsid w:val="00D12881"/>
    <w:rsid w:val="00D12904"/>
    <w:rsid w:val="00D129B8"/>
    <w:rsid w:val="00D12A36"/>
    <w:rsid w:val="00D12EEF"/>
    <w:rsid w:val="00D15826"/>
    <w:rsid w:val="00D15B45"/>
    <w:rsid w:val="00D170F4"/>
    <w:rsid w:val="00D17B5B"/>
    <w:rsid w:val="00D17BCE"/>
    <w:rsid w:val="00D20E78"/>
    <w:rsid w:val="00D222C7"/>
    <w:rsid w:val="00D22ED1"/>
    <w:rsid w:val="00D23A8E"/>
    <w:rsid w:val="00D2426D"/>
    <w:rsid w:val="00D25AD6"/>
    <w:rsid w:val="00D2649C"/>
    <w:rsid w:val="00D26533"/>
    <w:rsid w:val="00D27252"/>
    <w:rsid w:val="00D274E2"/>
    <w:rsid w:val="00D3046D"/>
    <w:rsid w:val="00D31EEE"/>
    <w:rsid w:val="00D321A2"/>
    <w:rsid w:val="00D32634"/>
    <w:rsid w:val="00D326CB"/>
    <w:rsid w:val="00D355DF"/>
    <w:rsid w:val="00D360E0"/>
    <w:rsid w:val="00D366BD"/>
    <w:rsid w:val="00D376A2"/>
    <w:rsid w:val="00D37A0A"/>
    <w:rsid w:val="00D4037D"/>
    <w:rsid w:val="00D406B9"/>
    <w:rsid w:val="00D407FA"/>
    <w:rsid w:val="00D4106C"/>
    <w:rsid w:val="00D41327"/>
    <w:rsid w:val="00D41429"/>
    <w:rsid w:val="00D414D3"/>
    <w:rsid w:val="00D41901"/>
    <w:rsid w:val="00D429EA"/>
    <w:rsid w:val="00D42D63"/>
    <w:rsid w:val="00D4491D"/>
    <w:rsid w:val="00D45315"/>
    <w:rsid w:val="00D4581E"/>
    <w:rsid w:val="00D45F41"/>
    <w:rsid w:val="00D46B73"/>
    <w:rsid w:val="00D47485"/>
    <w:rsid w:val="00D47509"/>
    <w:rsid w:val="00D475D7"/>
    <w:rsid w:val="00D50267"/>
    <w:rsid w:val="00D5098B"/>
    <w:rsid w:val="00D50FD8"/>
    <w:rsid w:val="00D51035"/>
    <w:rsid w:val="00D51409"/>
    <w:rsid w:val="00D51AF6"/>
    <w:rsid w:val="00D51B98"/>
    <w:rsid w:val="00D51DB5"/>
    <w:rsid w:val="00D5204D"/>
    <w:rsid w:val="00D52191"/>
    <w:rsid w:val="00D52CA8"/>
    <w:rsid w:val="00D52E1D"/>
    <w:rsid w:val="00D5359D"/>
    <w:rsid w:val="00D547D3"/>
    <w:rsid w:val="00D5526F"/>
    <w:rsid w:val="00D554AD"/>
    <w:rsid w:val="00D558B2"/>
    <w:rsid w:val="00D55C07"/>
    <w:rsid w:val="00D56524"/>
    <w:rsid w:val="00D577EA"/>
    <w:rsid w:val="00D57C6A"/>
    <w:rsid w:val="00D606D3"/>
    <w:rsid w:val="00D61668"/>
    <w:rsid w:val="00D61863"/>
    <w:rsid w:val="00D624D5"/>
    <w:rsid w:val="00D62F29"/>
    <w:rsid w:val="00D62FAF"/>
    <w:rsid w:val="00D6309F"/>
    <w:rsid w:val="00D63479"/>
    <w:rsid w:val="00D63727"/>
    <w:rsid w:val="00D6376C"/>
    <w:rsid w:val="00D63F65"/>
    <w:rsid w:val="00D6571A"/>
    <w:rsid w:val="00D65C14"/>
    <w:rsid w:val="00D70281"/>
    <w:rsid w:val="00D70CEC"/>
    <w:rsid w:val="00D71C8D"/>
    <w:rsid w:val="00D723DD"/>
    <w:rsid w:val="00D724AF"/>
    <w:rsid w:val="00D729B9"/>
    <w:rsid w:val="00D734F4"/>
    <w:rsid w:val="00D74136"/>
    <w:rsid w:val="00D765D1"/>
    <w:rsid w:val="00D76D4C"/>
    <w:rsid w:val="00D77633"/>
    <w:rsid w:val="00D80002"/>
    <w:rsid w:val="00D801FD"/>
    <w:rsid w:val="00D804C5"/>
    <w:rsid w:val="00D80F85"/>
    <w:rsid w:val="00D812D2"/>
    <w:rsid w:val="00D81470"/>
    <w:rsid w:val="00D8195A"/>
    <w:rsid w:val="00D819D6"/>
    <w:rsid w:val="00D81B39"/>
    <w:rsid w:val="00D820C1"/>
    <w:rsid w:val="00D8247B"/>
    <w:rsid w:val="00D82ED5"/>
    <w:rsid w:val="00D834BE"/>
    <w:rsid w:val="00D83FD9"/>
    <w:rsid w:val="00D8469D"/>
    <w:rsid w:val="00D84DD0"/>
    <w:rsid w:val="00D85C18"/>
    <w:rsid w:val="00D862ED"/>
    <w:rsid w:val="00D87FDF"/>
    <w:rsid w:val="00D9173A"/>
    <w:rsid w:val="00D926D2"/>
    <w:rsid w:val="00D92BD4"/>
    <w:rsid w:val="00D93C4A"/>
    <w:rsid w:val="00D942EE"/>
    <w:rsid w:val="00D943CA"/>
    <w:rsid w:val="00D95D9D"/>
    <w:rsid w:val="00DA137F"/>
    <w:rsid w:val="00DA156F"/>
    <w:rsid w:val="00DA17D8"/>
    <w:rsid w:val="00DA1F2D"/>
    <w:rsid w:val="00DA2009"/>
    <w:rsid w:val="00DA2154"/>
    <w:rsid w:val="00DA25B1"/>
    <w:rsid w:val="00DA2EC4"/>
    <w:rsid w:val="00DA36DC"/>
    <w:rsid w:val="00DA4961"/>
    <w:rsid w:val="00DA49CB"/>
    <w:rsid w:val="00DA5358"/>
    <w:rsid w:val="00DA71D0"/>
    <w:rsid w:val="00DA7927"/>
    <w:rsid w:val="00DB018A"/>
    <w:rsid w:val="00DB030A"/>
    <w:rsid w:val="00DB05FB"/>
    <w:rsid w:val="00DB10CD"/>
    <w:rsid w:val="00DB1A31"/>
    <w:rsid w:val="00DB1F6D"/>
    <w:rsid w:val="00DB2274"/>
    <w:rsid w:val="00DB285E"/>
    <w:rsid w:val="00DB2AC4"/>
    <w:rsid w:val="00DB43C4"/>
    <w:rsid w:val="00DB4B11"/>
    <w:rsid w:val="00DB4B88"/>
    <w:rsid w:val="00DB572E"/>
    <w:rsid w:val="00DB7ECA"/>
    <w:rsid w:val="00DC0503"/>
    <w:rsid w:val="00DC05E2"/>
    <w:rsid w:val="00DC0765"/>
    <w:rsid w:val="00DC0F97"/>
    <w:rsid w:val="00DC1423"/>
    <w:rsid w:val="00DC198E"/>
    <w:rsid w:val="00DC2332"/>
    <w:rsid w:val="00DC2751"/>
    <w:rsid w:val="00DC2BC6"/>
    <w:rsid w:val="00DC3501"/>
    <w:rsid w:val="00DC40B9"/>
    <w:rsid w:val="00DC4519"/>
    <w:rsid w:val="00DC5719"/>
    <w:rsid w:val="00DC5CA2"/>
    <w:rsid w:val="00DC69E7"/>
    <w:rsid w:val="00DC6BE7"/>
    <w:rsid w:val="00DC7380"/>
    <w:rsid w:val="00DC7773"/>
    <w:rsid w:val="00DC7819"/>
    <w:rsid w:val="00DC7E60"/>
    <w:rsid w:val="00DC7EBF"/>
    <w:rsid w:val="00DD059B"/>
    <w:rsid w:val="00DD10B6"/>
    <w:rsid w:val="00DD214C"/>
    <w:rsid w:val="00DD45F0"/>
    <w:rsid w:val="00DD4C17"/>
    <w:rsid w:val="00DD56F4"/>
    <w:rsid w:val="00DD58C8"/>
    <w:rsid w:val="00DD5E5F"/>
    <w:rsid w:val="00DD5FE1"/>
    <w:rsid w:val="00DD614C"/>
    <w:rsid w:val="00DD6268"/>
    <w:rsid w:val="00DD6B1D"/>
    <w:rsid w:val="00DD78D3"/>
    <w:rsid w:val="00DD7EC4"/>
    <w:rsid w:val="00DE0284"/>
    <w:rsid w:val="00DE0948"/>
    <w:rsid w:val="00DE0C82"/>
    <w:rsid w:val="00DE0F63"/>
    <w:rsid w:val="00DE1019"/>
    <w:rsid w:val="00DE17A5"/>
    <w:rsid w:val="00DE1FD9"/>
    <w:rsid w:val="00DE253B"/>
    <w:rsid w:val="00DE3767"/>
    <w:rsid w:val="00DE415F"/>
    <w:rsid w:val="00DE43AF"/>
    <w:rsid w:val="00DE530A"/>
    <w:rsid w:val="00DE561A"/>
    <w:rsid w:val="00DE5ACF"/>
    <w:rsid w:val="00DE6722"/>
    <w:rsid w:val="00DE7FAA"/>
    <w:rsid w:val="00DF0CD3"/>
    <w:rsid w:val="00DF0D8A"/>
    <w:rsid w:val="00DF13FB"/>
    <w:rsid w:val="00DF1549"/>
    <w:rsid w:val="00DF1AF4"/>
    <w:rsid w:val="00DF233D"/>
    <w:rsid w:val="00DF242F"/>
    <w:rsid w:val="00DF25FE"/>
    <w:rsid w:val="00DF2D6F"/>
    <w:rsid w:val="00DF41FB"/>
    <w:rsid w:val="00DF497D"/>
    <w:rsid w:val="00DF5600"/>
    <w:rsid w:val="00DF5917"/>
    <w:rsid w:val="00DF5F9F"/>
    <w:rsid w:val="00DF5FE8"/>
    <w:rsid w:val="00DF7B37"/>
    <w:rsid w:val="00DF7C21"/>
    <w:rsid w:val="00DF7D2C"/>
    <w:rsid w:val="00E009D7"/>
    <w:rsid w:val="00E01349"/>
    <w:rsid w:val="00E03E47"/>
    <w:rsid w:val="00E04AF6"/>
    <w:rsid w:val="00E04D86"/>
    <w:rsid w:val="00E0507E"/>
    <w:rsid w:val="00E0531B"/>
    <w:rsid w:val="00E061D1"/>
    <w:rsid w:val="00E06D76"/>
    <w:rsid w:val="00E070B3"/>
    <w:rsid w:val="00E0776C"/>
    <w:rsid w:val="00E07A73"/>
    <w:rsid w:val="00E07D18"/>
    <w:rsid w:val="00E10866"/>
    <w:rsid w:val="00E114DC"/>
    <w:rsid w:val="00E11C2C"/>
    <w:rsid w:val="00E127DC"/>
    <w:rsid w:val="00E12A4C"/>
    <w:rsid w:val="00E135DD"/>
    <w:rsid w:val="00E13E38"/>
    <w:rsid w:val="00E1470E"/>
    <w:rsid w:val="00E14BA4"/>
    <w:rsid w:val="00E14D49"/>
    <w:rsid w:val="00E15A9F"/>
    <w:rsid w:val="00E16CD0"/>
    <w:rsid w:val="00E16EA0"/>
    <w:rsid w:val="00E21155"/>
    <w:rsid w:val="00E223B0"/>
    <w:rsid w:val="00E223CE"/>
    <w:rsid w:val="00E2290D"/>
    <w:rsid w:val="00E23C33"/>
    <w:rsid w:val="00E24307"/>
    <w:rsid w:val="00E24789"/>
    <w:rsid w:val="00E24D31"/>
    <w:rsid w:val="00E26FF8"/>
    <w:rsid w:val="00E2717B"/>
    <w:rsid w:val="00E27872"/>
    <w:rsid w:val="00E3008F"/>
    <w:rsid w:val="00E3016A"/>
    <w:rsid w:val="00E30F5E"/>
    <w:rsid w:val="00E31F31"/>
    <w:rsid w:val="00E321A0"/>
    <w:rsid w:val="00E322EF"/>
    <w:rsid w:val="00E3279F"/>
    <w:rsid w:val="00E327E7"/>
    <w:rsid w:val="00E330BB"/>
    <w:rsid w:val="00E3336E"/>
    <w:rsid w:val="00E3352E"/>
    <w:rsid w:val="00E33C34"/>
    <w:rsid w:val="00E349FC"/>
    <w:rsid w:val="00E34D4F"/>
    <w:rsid w:val="00E3562F"/>
    <w:rsid w:val="00E35746"/>
    <w:rsid w:val="00E357AA"/>
    <w:rsid w:val="00E36230"/>
    <w:rsid w:val="00E36F42"/>
    <w:rsid w:val="00E40DDB"/>
    <w:rsid w:val="00E413BD"/>
    <w:rsid w:val="00E41DAD"/>
    <w:rsid w:val="00E41EA9"/>
    <w:rsid w:val="00E42D7D"/>
    <w:rsid w:val="00E432FD"/>
    <w:rsid w:val="00E43739"/>
    <w:rsid w:val="00E44A6F"/>
    <w:rsid w:val="00E44AB5"/>
    <w:rsid w:val="00E44B39"/>
    <w:rsid w:val="00E44DF1"/>
    <w:rsid w:val="00E46230"/>
    <w:rsid w:val="00E46BA2"/>
    <w:rsid w:val="00E475EE"/>
    <w:rsid w:val="00E50692"/>
    <w:rsid w:val="00E512EF"/>
    <w:rsid w:val="00E514EF"/>
    <w:rsid w:val="00E51779"/>
    <w:rsid w:val="00E51B61"/>
    <w:rsid w:val="00E51F0D"/>
    <w:rsid w:val="00E5221F"/>
    <w:rsid w:val="00E52F91"/>
    <w:rsid w:val="00E533C1"/>
    <w:rsid w:val="00E53E15"/>
    <w:rsid w:val="00E54730"/>
    <w:rsid w:val="00E55425"/>
    <w:rsid w:val="00E555B8"/>
    <w:rsid w:val="00E6019E"/>
    <w:rsid w:val="00E60214"/>
    <w:rsid w:val="00E603F1"/>
    <w:rsid w:val="00E60EFA"/>
    <w:rsid w:val="00E61295"/>
    <w:rsid w:val="00E61717"/>
    <w:rsid w:val="00E623E5"/>
    <w:rsid w:val="00E62788"/>
    <w:rsid w:val="00E635A0"/>
    <w:rsid w:val="00E63846"/>
    <w:rsid w:val="00E63A11"/>
    <w:rsid w:val="00E63AD2"/>
    <w:rsid w:val="00E63BEC"/>
    <w:rsid w:val="00E63CA8"/>
    <w:rsid w:val="00E640B7"/>
    <w:rsid w:val="00E64142"/>
    <w:rsid w:val="00E65274"/>
    <w:rsid w:val="00E656E6"/>
    <w:rsid w:val="00E6576C"/>
    <w:rsid w:val="00E65FD9"/>
    <w:rsid w:val="00E672A4"/>
    <w:rsid w:val="00E67916"/>
    <w:rsid w:val="00E67D7F"/>
    <w:rsid w:val="00E7000D"/>
    <w:rsid w:val="00E7034E"/>
    <w:rsid w:val="00E71D5C"/>
    <w:rsid w:val="00E71D8D"/>
    <w:rsid w:val="00E72E94"/>
    <w:rsid w:val="00E73F22"/>
    <w:rsid w:val="00E743E4"/>
    <w:rsid w:val="00E74C30"/>
    <w:rsid w:val="00E75228"/>
    <w:rsid w:val="00E754C3"/>
    <w:rsid w:val="00E768D1"/>
    <w:rsid w:val="00E76DB8"/>
    <w:rsid w:val="00E76F15"/>
    <w:rsid w:val="00E7715C"/>
    <w:rsid w:val="00E77760"/>
    <w:rsid w:val="00E802C8"/>
    <w:rsid w:val="00E8038F"/>
    <w:rsid w:val="00E80831"/>
    <w:rsid w:val="00E80A8F"/>
    <w:rsid w:val="00E810DF"/>
    <w:rsid w:val="00E81D2E"/>
    <w:rsid w:val="00E82121"/>
    <w:rsid w:val="00E822BB"/>
    <w:rsid w:val="00E82D3B"/>
    <w:rsid w:val="00E82E49"/>
    <w:rsid w:val="00E83A79"/>
    <w:rsid w:val="00E840F5"/>
    <w:rsid w:val="00E840FF"/>
    <w:rsid w:val="00E842F1"/>
    <w:rsid w:val="00E85332"/>
    <w:rsid w:val="00E859A7"/>
    <w:rsid w:val="00E85CA0"/>
    <w:rsid w:val="00E86C67"/>
    <w:rsid w:val="00E8700E"/>
    <w:rsid w:val="00E872AE"/>
    <w:rsid w:val="00E87417"/>
    <w:rsid w:val="00E87766"/>
    <w:rsid w:val="00E87790"/>
    <w:rsid w:val="00E87E52"/>
    <w:rsid w:val="00E90026"/>
    <w:rsid w:val="00E90427"/>
    <w:rsid w:val="00E913E9"/>
    <w:rsid w:val="00E91A15"/>
    <w:rsid w:val="00E92024"/>
    <w:rsid w:val="00E923A5"/>
    <w:rsid w:val="00E931D0"/>
    <w:rsid w:val="00E932D7"/>
    <w:rsid w:val="00E93532"/>
    <w:rsid w:val="00E93559"/>
    <w:rsid w:val="00E93F04"/>
    <w:rsid w:val="00E942C8"/>
    <w:rsid w:val="00EA0023"/>
    <w:rsid w:val="00EA0530"/>
    <w:rsid w:val="00EA0594"/>
    <w:rsid w:val="00EA1160"/>
    <w:rsid w:val="00EA13A8"/>
    <w:rsid w:val="00EA1CAC"/>
    <w:rsid w:val="00EA2438"/>
    <w:rsid w:val="00EA2512"/>
    <w:rsid w:val="00EA2AD9"/>
    <w:rsid w:val="00EA2C05"/>
    <w:rsid w:val="00EA350B"/>
    <w:rsid w:val="00EA3A21"/>
    <w:rsid w:val="00EA4519"/>
    <w:rsid w:val="00EA4BE8"/>
    <w:rsid w:val="00EA4C42"/>
    <w:rsid w:val="00EA4CB0"/>
    <w:rsid w:val="00EA5838"/>
    <w:rsid w:val="00EA5BE6"/>
    <w:rsid w:val="00EA608D"/>
    <w:rsid w:val="00EA64C8"/>
    <w:rsid w:val="00EB1C7F"/>
    <w:rsid w:val="00EB1D70"/>
    <w:rsid w:val="00EB3031"/>
    <w:rsid w:val="00EB391E"/>
    <w:rsid w:val="00EB438E"/>
    <w:rsid w:val="00EB45C1"/>
    <w:rsid w:val="00EB4EA0"/>
    <w:rsid w:val="00EB5065"/>
    <w:rsid w:val="00EB65AA"/>
    <w:rsid w:val="00EB6A4B"/>
    <w:rsid w:val="00EB79B3"/>
    <w:rsid w:val="00EC03AC"/>
    <w:rsid w:val="00EC0A77"/>
    <w:rsid w:val="00EC0DB5"/>
    <w:rsid w:val="00EC0FB0"/>
    <w:rsid w:val="00EC1443"/>
    <w:rsid w:val="00EC21A2"/>
    <w:rsid w:val="00EC2EC9"/>
    <w:rsid w:val="00EC34D0"/>
    <w:rsid w:val="00EC41F3"/>
    <w:rsid w:val="00EC5753"/>
    <w:rsid w:val="00EC6D72"/>
    <w:rsid w:val="00EC726D"/>
    <w:rsid w:val="00EC7681"/>
    <w:rsid w:val="00ED0171"/>
    <w:rsid w:val="00ED0237"/>
    <w:rsid w:val="00ED1A8F"/>
    <w:rsid w:val="00ED3CFC"/>
    <w:rsid w:val="00ED4C58"/>
    <w:rsid w:val="00ED5F67"/>
    <w:rsid w:val="00ED6432"/>
    <w:rsid w:val="00ED6C43"/>
    <w:rsid w:val="00ED7058"/>
    <w:rsid w:val="00ED7651"/>
    <w:rsid w:val="00ED799F"/>
    <w:rsid w:val="00ED7EFF"/>
    <w:rsid w:val="00ED7F18"/>
    <w:rsid w:val="00EE0D8E"/>
    <w:rsid w:val="00EE14F9"/>
    <w:rsid w:val="00EE1A1D"/>
    <w:rsid w:val="00EE25D2"/>
    <w:rsid w:val="00EE2795"/>
    <w:rsid w:val="00EE2991"/>
    <w:rsid w:val="00EE3E3E"/>
    <w:rsid w:val="00EE42B4"/>
    <w:rsid w:val="00EE58F7"/>
    <w:rsid w:val="00EE62B5"/>
    <w:rsid w:val="00EE6E1D"/>
    <w:rsid w:val="00EE761C"/>
    <w:rsid w:val="00EE7A19"/>
    <w:rsid w:val="00EE7C95"/>
    <w:rsid w:val="00EE7D23"/>
    <w:rsid w:val="00EF045A"/>
    <w:rsid w:val="00EF0823"/>
    <w:rsid w:val="00EF0CEA"/>
    <w:rsid w:val="00EF137A"/>
    <w:rsid w:val="00EF230C"/>
    <w:rsid w:val="00EF2CF4"/>
    <w:rsid w:val="00EF2D0C"/>
    <w:rsid w:val="00EF2FCB"/>
    <w:rsid w:val="00EF3058"/>
    <w:rsid w:val="00EF346D"/>
    <w:rsid w:val="00EF3580"/>
    <w:rsid w:val="00EF389C"/>
    <w:rsid w:val="00EF3B76"/>
    <w:rsid w:val="00EF4222"/>
    <w:rsid w:val="00EF43C7"/>
    <w:rsid w:val="00EF4634"/>
    <w:rsid w:val="00EF563D"/>
    <w:rsid w:val="00EF5B33"/>
    <w:rsid w:val="00EF6D07"/>
    <w:rsid w:val="00EF7A46"/>
    <w:rsid w:val="00EF7B03"/>
    <w:rsid w:val="00EF7DD4"/>
    <w:rsid w:val="00EF7E3C"/>
    <w:rsid w:val="00F00E29"/>
    <w:rsid w:val="00F014FA"/>
    <w:rsid w:val="00F0151A"/>
    <w:rsid w:val="00F02A2D"/>
    <w:rsid w:val="00F03F27"/>
    <w:rsid w:val="00F05037"/>
    <w:rsid w:val="00F05FA6"/>
    <w:rsid w:val="00F1140C"/>
    <w:rsid w:val="00F124A5"/>
    <w:rsid w:val="00F12A66"/>
    <w:rsid w:val="00F12C8B"/>
    <w:rsid w:val="00F13A47"/>
    <w:rsid w:val="00F14414"/>
    <w:rsid w:val="00F14C9E"/>
    <w:rsid w:val="00F1559B"/>
    <w:rsid w:val="00F160B4"/>
    <w:rsid w:val="00F17F7F"/>
    <w:rsid w:val="00F20CB6"/>
    <w:rsid w:val="00F212B3"/>
    <w:rsid w:val="00F22B21"/>
    <w:rsid w:val="00F23CB9"/>
    <w:rsid w:val="00F23FBD"/>
    <w:rsid w:val="00F24329"/>
    <w:rsid w:val="00F25B87"/>
    <w:rsid w:val="00F25D14"/>
    <w:rsid w:val="00F26385"/>
    <w:rsid w:val="00F267D5"/>
    <w:rsid w:val="00F269BC"/>
    <w:rsid w:val="00F26C57"/>
    <w:rsid w:val="00F27C63"/>
    <w:rsid w:val="00F307EB"/>
    <w:rsid w:val="00F309F4"/>
    <w:rsid w:val="00F31BAB"/>
    <w:rsid w:val="00F33A4E"/>
    <w:rsid w:val="00F34190"/>
    <w:rsid w:val="00F34454"/>
    <w:rsid w:val="00F346A8"/>
    <w:rsid w:val="00F35513"/>
    <w:rsid w:val="00F37551"/>
    <w:rsid w:val="00F37B92"/>
    <w:rsid w:val="00F37E56"/>
    <w:rsid w:val="00F4149A"/>
    <w:rsid w:val="00F41867"/>
    <w:rsid w:val="00F42830"/>
    <w:rsid w:val="00F448FF"/>
    <w:rsid w:val="00F4505D"/>
    <w:rsid w:val="00F45086"/>
    <w:rsid w:val="00F4556C"/>
    <w:rsid w:val="00F463A1"/>
    <w:rsid w:val="00F469D2"/>
    <w:rsid w:val="00F4738C"/>
    <w:rsid w:val="00F4778D"/>
    <w:rsid w:val="00F47B6B"/>
    <w:rsid w:val="00F504C8"/>
    <w:rsid w:val="00F50540"/>
    <w:rsid w:val="00F50A65"/>
    <w:rsid w:val="00F50E9E"/>
    <w:rsid w:val="00F51569"/>
    <w:rsid w:val="00F52306"/>
    <w:rsid w:val="00F523A6"/>
    <w:rsid w:val="00F528AD"/>
    <w:rsid w:val="00F53255"/>
    <w:rsid w:val="00F532DC"/>
    <w:rsid w:val="00F53763"/>
    <w:rsid w:val="00F53CF3"/>
    <w:rsid w:val="00F54808"/>
    <w:rsid w:val="00F549B9"/>
    <w:rsid w:val="00F553F1"/>
    <w:rsid w:val="00F56128"/>
    <w:rsid w:val="00F569E3"/>
    <w:rsid w:val="00F60457"/>
    <w:rsid w:val="00F60828"/>
    <w:rsid w:val="00F61004"/>
    <w:rsid w:val="00F61641"/>
    <w:rsid w:val="00F61704"/>
    <w:rsid w:val="00F61A98"/>
    <w:rsid w:val="00F620E5"/>
    <w:rsid w:val="00F639EC"/>
    <w:rsid w:val="00F64522"/>
    <w:rsid w:val="00F64951"/>
    <w:rsid w:val="00F665E7"/>
    <w:rsid w:val="00F66E74"/>
    <w:rsid w:val="00F6757C"/>
    <w:rsid w:val="00F67809"/>
    <w:rsid w:val="00F70DBA"/>
    <w:rsid w:val="00F71374"/>
    <w:rsid w:val="00F71D5D"/>
    <w:rsid w:val="00F71F4B"/>
    <w:rsid w:val="00F72040"/>
    <w:rsid w:val="00F730A3"/>
    <w:rsid w:val="00F74262"/>
    <w:rsid w:val="00F746FA"/>
    <w:rsid w:val="00F75160"/>
    <w:rsid w:val="00F75702"/>
    <w:rsid w:val="00F77CA6"/>
    <w:rsid w:val="00F77E0B"/>
    <w:rsid w:val="00F802C1"/>
    <w:rsid w:val="00F81EAE"/>
    <w:rsid w:val="00F81EBF"/>
    <w:rsid w:val="00F823A6"/>
    <w:rsid w:val="00F82706"/>
    <w:rsid w:val="00F83271"/>
    <w:rsid w:val="00F84714"/>
    <w:rsid w:val="00F853FE"/>
    <w:rsid w:val="00F8589D"/>
    <w:rsid w:val="00F8628E"/>
    <w:rsid w:val="00F8636A"/>
    <w:rsid w:val="00F8666A"/>
    <w:rsid w:val="00F86799"/>
    <w:rsid w:val="00F86C97"/>
    <w:rsid w:val="00F86D48"/>
    <w:rsid w:val="00F87598"/>
    <w:rsid w:val="00F87AF5"/>
    <w:rsid w:val="00F87FB0"/>
    <w:rsid w:val="00F90209"/>
    <w:rsid w:val="00F9049B"/>
    <w:rsid w:val="00F91E20"/>
    <w:rsid w:val="00F93C09"/>
    <w:rsid w:val="00F93C54"/>
    <w:rsid w:val="00F94292"/>
    <w:rsid w:val="00F94393"/>
    <w:rsid w:val="00F9521C"/>
    <w:rsid w:val="00F956AA"/>
    <w:rsid w:val="00F97FEF"/>
    <w:rsid w:val="00FA10BD"/>
    <w:rsid w:val="00FA1414"/>
    <w:rsid w:val="00FA1A99"/>
    <w:rsid w:val="00FA1C7B"/>
    <w:rsid w:val="00FA2D10"/>
    <w:rsid w:val="00FA40A4"/>
    <w:rsid w:val="00FA4A21"/>
    <w:rsid w:val="00FA4D1C"/>
    <w:rsid w:val="00FA6FCE"/>
    <w:rsid w:val="00FA7537"/>
    <w:rsid w:val="00FA75AF"/>
    <w:rsid w:val="00FA77FB"/>
    <w:rsid w:val="00FA7BDB"/>
    <w:rsid w:val="00FB11E4"/>
    <w:rsid w:val="00FB285E"/>
    <w:rsid w:val="00FB32E5"/>
    <w:rsid w:val="00FB3C3B"/>
    <w:rsid w:val="00FB3F7A"/>
    <w:rsid w:val="00FB4538"/>
    <w:rsid w:val="00FB491A"/>
    <w:rsid w:val="00FB4A02"/>
    <w:rsid w:val="00FB5F0F"/>
    <w:rsid w:val="00FB6CB3"/>
    <w:rsid w:val="00FC230D"/>
    <w:rsid w:val="00FC2409"/>
    <w:rsid w:val="00FC25DF"/>
    <w:rsid w:val="00FC3C6D"/>
    <w:rsid w:val="00FC3E43"/>
    <w:rsid w:val="00FC42A5"/>
    <w:rsid w:val="00FC53B4"/>
    <w:rsid w:val="00FC568D"/>
    <w:rsid w:val="00FC5C1C"/>
    <w:rsid w:val="00FC6CFA"/>
    <w:rsid w:val="00FC72F6"/>
    <w:rsid w:val="00FC7BFA"/>
    <w:rsid w:val="00FD016F"/>
    <w:rsid w:val="00FD03E7"/>
    <w:rsid w:val="00FD0DCB"/>
    <w:rsid w:val="00FD1DA7"/>
    <w:rsid w:val="00FD27F8"/>
    <w:rsid w:val="00FD35EE"/>
    <w:rsid w:val="00FD40F5"/>
    <w:rsid w:val="00FD4471"/>
    <w:rsid w:val="00FD4F9A"/>
    <w:rsid w:val="00FD4FC1"/>
    <w:rsid w:val="00FD5170"/>
    <w:rsid w:val="00FD6405"/>
    <w:rsid w:val="00FD6A62"/>
    <w:rsid w:val="00FD7392"/>
    <w:rsid w:val="00FD7E11"/>
    <w:rsid w:val="00FE0724"/>
    <w:rsid w:val="00FE114C"/>
    <w:rsid w:val="00FE1586"/>
    <w:rsid w:val="00FE1E21"/>
    <w:rsid w:val="00FE2ACB"/>
    <w:rsid w:val="00FE3C1F"/>
    <w:rsid w:val="00FE3D10"/>
    <w:rsid w:val="00FE3F21"/>
    <w:rsid w:val="00FE49F5"/>
    <w:rsid w:val="00FE5075"/>
    <w:rsid w:val="00FE58FE"/>
    <w:rsid w:val="00FE7913"/>
    <w:rsid w:val="00FE7997"/>
    <w:rsid w:val="00FE7F73"/>
    <w:rsid w:val="00FF0293"/>
    <w:rsid w:val="00FF08A1"/>
    <w:rsid w:val="00FF107F"/>
    <w:rsid w:val="00FF1145"/>
    <w:rsid w:val="00FF13E5"/>
    <w:rsid w:val="00FF15BF"/>
    <w:rsid w:val="00FF1A88"/>
    <w:rsid w:val="00FF331B"/>
    <w:rsid w:val="00FF36FD"/>
    <w:rsid w:val="00FF37CE"/>
    <w:rsid w:val="00FF3FFF"/>
    <w:rsid w:val="00FF423D"/>
    <w:rsid w:val="00FF498F"/>
    <w:rsid w:val="00FF4A94"/>
    <w:rsid w:val="00FF5661"/>
    <w:rsid w:val="00FF588F"/>
    <w:rsid w:val="00FF6821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581CF"/>
  <w15:chartTrackingRefBased/>
  <w15:docId w15:val="{377B923F-A219-4B1A-A983-5E6F5A7F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3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F658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3786A"/>
    <w:pPr>
      <w:numPr>
        <w:ilvl w:val="2"/>
      </w:numPr>
      <w:tabs>
        <w:tab w:val="left" w:pos="936"/>
      </w:tabs>
      <w:spacing w:before="120" w:after="0"/>
      <w:jc w:val="both"/>
      <w:outlineLvl w:val="2"/>
    </w:pPr>
    <w:rPr>
      <w:rFonts w:ascii="Arial Bold" w:hAnsi="Arial Bold" w:cs="Times New Roman"/>
      <w:i w:val="0"/>
      <w:iCs w:val="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B660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353F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8944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353F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6F6F6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53F"/>
    <w:pPr>
      <w:keepNext/>
      <w:keepLines/>
      <w:spacing w:before="200" w:line="276" w:lineRule="auto"/>
      <w:outlineLvl w:val="7"/>
    </w:pPr>
    <w:rPr>
      <w:rFonts w:ascii="Cambria" w:hAnsi="Cambria"/>
      <w:color w:val="6F6F6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Bold1">
    <w:name w:val="Style Heading 4 + Bold1"/>
    <w:basedOn w:val="Heading4"/>
    <w:autoRedefine/>
    <w:rsid w:val="003B6609"/>
    <w:pPr>
      <w:tabs>
        <w:tab w:val="left" w:pos="2880"/>
      </w:tabs>
      <w:spacing w:before="120" w:after="0"/>
      <w:jc w:val="both"/>
    </w:pPr>
    <w:rPr>
      <w:rFonts w:ascii="Arial" w:hAnsi="Arial" w:cs="Arial"/>
      <w:sz w:val="22"/>
      <w:szCs w:val="20"/>
    </w:rPr>
  </w:style>
  <w:style w:type="paragraph" w:styleId="Header">
    <w:name w:val="header"/>
    <w:basedOn w:val="Normal"/>
    <w:link w:val="HeaderChar"/>
    <w:rsid w:val="00AB3D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3D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B3D4B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rsid w:val="005D6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5D60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160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41FEF"/>
    <w:rPr>
      <w:color w:val="808080"/>
      <w:shd w:val="clear" w:color="auto" w:fill="E6E6E6"/>
    </w:rPr>
  </w:style>
  <w:style w:type="paragraph" w:customStyle="1" w:styleId="Default">
    <w:name w:val="Default"/>
    <w:rsid w:val="008D6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C353F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6Char">
    <w:name w:val="Heading 6 Char"/>
    <w:link w:val="Heading6"/>
    <w:uiPriority w:val="9"/>
    <w:rsid w:val="006C353F"/>
    <w:rPr>
      <w:rFonts w:ascii="Cambria" w:hAnsi="Cambria"/>
      <w:i/>
      <w:iCs/>
      <w:color w:val="894400"/>
      <w:sz w:val="22"/>
      <w:szCs w:val="22"/>
    </w:rPr>
  </w:style>
  <w:style w:type="character" w:customStyle="1" w:styleId="Heading7Char">
    <w:name w:val="Heading 7 Char"/>
    <w:link w:val="Heading7"/>
    <w:uiPriority w:val="9"/>
    <w:rsid w:val="006C353F"/>
    <w:rPr>
      <w:rFonts w:ascii="Cambria" w:hAnsi="Cambria"/>
      <w:i/>
      <w:iCs/>
      <w:color w:val="6F6F6F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6C353F"/>
    <w:rPr>
      <w:rFonts w:ascii="Cambria" w:hAnsi="Cambria"/>
      <w:color w:val="6F6F6F"/>
    </w:rPr>
  </w:style>
  <w:style w:type="character" w:customStyle="1" w:styleId="Heading2Char">
    <w:name w:val="Heading 2 Char"/>
    <w:link w:val="Heading2"/>
    <w:uiPriority w:val="9"/>
    <w:rsid w:val="006C353F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C353F"/>
    <w:rPr>
      <w:rFonts w:ascii="Arial Bold" w:hAnsi="Arial Bold"/>
      <w:b/>
      <w:bCs/>
      <w:sz w:val="22"/>
      <w:szCs w:val="24"/>
    </w:rPr>
  </w:style>
  <w:style w:type="character" w:customStyle="1" w:styleId="Heading4Char">
    <w:name w:val="Heading 4 Char"/>
    <w:link w:val="Heading4"/>
    <w:uiPriority w:val="9"/>
    <w:rsid w:val="006C353F"/>
    <w:rPr>
      <w:b/>
      <w:bCs/>
      <w:sz w:val="28"/>
      <w:szCs w:val="28"/>
    </w:rPr>
  </w:style>
  <w:style w:type="character" w:customStyle="1" w:styleId="FooterChar">
    <w:name w:val="Footer Char"/>
    <w:link w:val="Footer"/>
    <w:uiPriority w:val="99"/>
    <w:rsid w:val="006C353F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C353F"/>
    <w:pPr>
      <w:keepLines/>
      <w:spacing w:before="480" w:after="0" w:line="276" w:lineRule="auto"/>
      <w:outlineLvl w:val="9"/>
    </w:pPr>
    <w:rPr>
      <w:rFonts w:ascii="Roboto" w:hAnsi="Roboto"/>
      <w:color w:val="CE6600"/>
      <w:kern w:val="0"/>
      <w:sz w:val="28"/>
      <w:szCs w:val="28"/>
      <w:lang w:eastAsia="ja-JP"/>
    </w:rPr>
  </w:style>
  <w:style w:type="character" w:styleId="SubtleEmphasis">
    <w:name w:val="Subtle Emphasis"/>
    <w:uiPriority w:val="19"/>
    <w:qFormat/>
    <w:rsid w:val="006C353F"/>
    <w:rPr>
      <w:rFonts w:ascii="Roboto" w:hAnsi="Roboto"/>
      <w:i/>
      <w:iCs/>
      <w:color w:val="9F9F9F"/>
      <w:sz w:val="20"/>
    </w:rPr>
  </w:style>
  <w:style w:type="character" w:styleId="PageNumber">
    <w:name w:val="page number"/>
    <w:basedOn w:val="DefaultParagraphFont"/>
    <w:rsid w:val="006C353F"/>
  </w:style>
  <w:style w:type="paragraph" w:styleId="ListParagraph">
    <w:name w:val="List Paragraph"/>
    <w:basedOn w:val="Normal"/>
    <w:uiPriority w:val="34"/>
    <w:qFormat/>
    <w:rsid w:val="006C35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C353F"/>
    <w:pPr>
      <w:spacing w:after="100" w:line="276" w:lineRule="auto"/>
    </w:pPr>
    <w:rPr>
      <w:rFonts w:ascii="Calibri" w:eastAsia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C353F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C353F"/>
    <w:pPr>
      <w:spacing w:after="100" w:line="276" w:lineRule="auto"/>
      <w:ind w:left="44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353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C353F"/>
    <w:rPr>
      <w:sz w:val="28"/>
    </w:rPr>
  </w:style>
  <w:style w:type="character" w:customStyle="1" w:styleId="BodyTextChar">
    <w:name w:val="Body Text Char"/>
    <w:link w:val="BodyText"/>
    <w:rsid w:val="006C353F"/>
    <w:rPr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53F"/>
    <w:pPr>
      <w:numPr>
        <w:ilvl w:val="1"/>
      </w:numPr>
      <w:spacing w:after="200" w:line="276" w:lineRule="auto"/>
    </w:pPr>
    <w:rPr>
      <w:rFonts w:ascii="Roboto" w:hAnsi="Roboto"/>
      <w:i/>
      <w:iCs/>
      <w:color w:val="FF8A15"/>
      <w:spacing w:val="15"/>
    </w:rPr>
  </w:style>
  <w:style w:type="character" w:customStyle="1" w:styleId="SubtitleChar">
    <w:name w:val="Subtitle Char"/>
    <w:link w:val="Subtitle"/>
    <w:uiPriority w:val="11"/>
    <w:rsid w:val="006C353F"/>
    <w:rPr>
      <w:rFonts w:ascii="Roboto" w:hAnsi="Roboto"/>
      <w:i/>
      <w:iCs/>
      <w:color w:val="FF8A15"/>
      <w:spacing w:val="15"/>
      <w:sz w:val="24"/>
      <w:szCs w:val="24"/>
    </w:rPr>
  </w:style>
  <w:style w:type="paragraph" w:styleId="NoSpacing">
    <w:name w:val="No Spacing"/>
    <w:uiPriority w:val="1"/>
    <w:qFormat/>
    <w:rsid w:val="006C353F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6C353F"/>
    <w:pPr>
      <w:spacing w:after="120" w:line="480" w:lineRule="auto"/>
    </w:pPr>
    <w:rPr>
      <w:rFonts w:ascii="Roboto" w:eastAsia="Calibri" w:hAnsi="Roboto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6C353F"/>
    <w:rPr>
      <w:rFonts w:ascii="Roboto" w:eastAsia="Calibri" w:hAnsi="Roboto"/>
      <w:sz w:val="22"/>
      <w:szCs w:val="22"/>
    </w:rPr>
  </w:style>
  <w:style w:type="paragraph" w:styleId="Title">
    <w:name w:val="Title"/>
    <w:basedOn w:val="Normal"/>
    <w:link w:val="TitleChar"/>
    <w:qFormat/>
    <w:rsid w:val="006C353F"/>
    <w:pPr>
      <w:jc w:val="center"/>
    </w:pPr>
    <w:rPr>
      <w:b/>
      <w:bCs/>
    </w:rPr>
  </w:style>
  <w:style w:type="character" w:customStyle="1" w:styleId="TitleChar">
    <w:name w:val="Title Char"/>
    <w:link w:val="Title"/>
    <w:rsid w:val="006C353F"/>
    <w:rPr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6C353F"/>
    <w:pPr>
      <w:spacing w:after="100" w:line="276" w:lineRule="auto"/>
      <w:ind w:left="660"/>
    </w:pPr>
    <w:rPr>
      <w:rFonts w:ascii="Roboto" w:hAnsi="Robo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353F"/>
    <w:pPr>
      <w:spacing w:after="100" w:line="276" w:lineRule="auto"/>
      <w:ind w:left="880"/>
    </w:pPr>
    <w:rPr>
      <w:rFonts w:ascii="Roboto" w:hAnsi="Robo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353F"/>
    <w:pPr>
      <w:spacing w:after="100" w:line="276" w:lineRule="auto"/>
      <w:ind w:left="1100"/>
    </w:pPr>
    <w:rPr>
      <w:rFonts w:ascii="Roboto" w:hAnsi="Robo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353F"/>
    <w:pPr>
      <w:spacing w:after="100" w:line="276" w:lineRule="auto"/>
      <w:ind w:left="1320"/>
    </w:pPr>
    <w:rPr>
      <w:rFonts w:ascii="Roboto" w:hAnsi="Robo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353F"/>
    <w:pPr>
      <w:spacing w:after="100" w:line="276" w:lineRule="auto"/>
      <w:ind w:left="1540"/>
    </w:pPr>
    <w:rPr>
      <w:rFonts w:ascii="Roboto" w:hAnsi="Robo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353F"/>
    <w:pPr>
      <w:spacing w:after="100" w:line="276" w:lineRule="auto"/>
      <w:ind w:left="1760"/>
    </w:pPr>
    <w:rPr>
      <w:rFonts w:ascii="Roboto" w:hAnsi="Robo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6C353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C353F"/>
    <w:rPr>
      <w:b/>
      <w:bCs/>
    </w:rPr>
  </w:style>
  <w:style w:type="character" w:customStyle="1" w:styleId="style3">
    <w:name w:val="style3"/>
    <w:basedOn w:val="DefaultParagraphFont"/>
    <w:rsid w:val="006C353F"/>
  </w:style>
  <w:style w:type="character" w:customStyle="1" w:styleId="apple-converted-space">
    <w:name w:val="apple-converted-space"/>
    <w:basedOn w:val="DefaultParagraphFont"/>
    <w:rsid w:val="006C353F"/>
  </w:style>
  <w:style w:type="character" w:customStyle="1" w:styleId="style4">
    <w:name w:val="style4"/>
    <w:basedOn w:val="DefaultParagraphFont"/>
    <w:rsid w:val="006C353F"/>
  </w:style>
  <w:style w:type="character" w:customStyle="1" w:styleId="style11">
    <w:name w:val="style11"/>
    <w:basedOn w:val="DefaultParagraphFont"/>
    <w:rsid w:val="006C353F"/>
  </w:style>
  <w:style w:type="character" w:styleId="Emphasis">
    <w:name w:val="Emphasis"/>
    <w:uiPriority w:val="20"/>
    <w:qFormat/>
    <w:rsid w:val="006C353F"/>
    <w:rPr>
      <w:i/>
      <w:iCs/>
    </w:rPr>
  </w:style>
  <w:style w:type="character" w:customStyle="1" w:styleId="style7">
    <w:name w:val="style7"/>
    <w:basedOn w:val="DefaultParagraphFont"/>
    <w:rsid w:val="006C353F"/>
  </w:style>
  <w:style w:type="character" w:customStyle="1" w:styleId="style6">
    <w:name w:val="style6"/>
    <w:basedOn w:val="DefaultParagraphFont"/>
    <w:rsid w:val="006C353F"/>
  </w:style>
  <w:style w:type="character" w:styleId="IntenseEmphasis">
    <w:name w:val="Intense Emphasis"/>
    <w:uiPriority w:val="21"/>
    <w:qFormat/>
    <w:rsid w:val="006C353F"/>
    <w:rPr>
      <w:b/>
      <w:bCs/>
      <w:i/>
      <w:iCs/>
      <w:color w:val="FF8A15"/>
    </w:rPr>
  </w:style>
  <w:style w:type="paragraph" w:customStyle="1" w:styleId="a">
    <w:name w:val="_"/>
    <w:basedOn w:val="Normal"/>
    <w:rsid w:val="006C353F"/>
    <w:pPr>
      <w:ind w:left="1800" w:hanging="360"/>
    </w:pPr>
  </w:style>
  <w:style w:type="paragraph" w:styleId="BodyTextIndent">
    <w:name w:val="Body Text Indent"/>
    <w:basedOn w:val="Normal"/>
    <w:link w:val="BodyTextIndentChar"/>
    <w:uiPriority w:val="99"/>
    <w:unhideWhenUsed/>
    <w:rsid w:val="006C353F"/>
    <w:pPr>
      <w:spacing w:after="120" w:line="276" w:lineRule="auto"/>
      <w:ind w:left="360"/>
    </w:pPr>
    <w:rPr>
      <w:rFonts w:ascii="Roboto" w:eastAsia="Calibri" w:hAnsi="Roboto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C353F"/>
    <w:rPr>
      <w:rFonts w:ascii="Roboto" w:eastAsia="Calibri" w:hAnsi="Roboto"/>
      <w:sz w:val="22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6C353F"/>
    <w:pPr>
      <w:spacing w:after="120" w:line="276" w:lineRule="auto"/>
    </w:pPr>
    <w:rPr>
      <w:rFonts w:ascii="Roboto" w:eastAsia="Calibri" w:hAnsi="Roboto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6C353F"/>
    <w:rPr>
      <w:rFonts w:ascii="Roboto" w:eastAsia="Calibri" w:hAnsi="Roboto"/>
      <w:sz w:val="16"/>
      <w:szCs w:val="16"/>
    </w:rPr>
  </w:style>
  <w:style w:type="paragraph" w:customStyle="1" w:styleId="Style5">
    <w:name w:val="Style 5"/>
    <w:basedOn w:val="Normal"/>
    <w:rsid w:val="006C353F"/>
    <w:pPr>
      <w:widowControl w:val="0"/>
      <w:autoSpaceDE w:val="0"/>
      <w:autoSpaceDN w:val="0"/>
      <w:spacing w:before="36" w:line="180" w:lineRule="auto"/>
      <w:ind w:left="1512"/>
    </w:pPr>
  </w:style>
  <w:style w:type="character" w:customStyle="1" w:styleId="CharacterStyle1">
    <w:name w:val="Character Style 1"/>
    <w:rsid w:val="006C353F"/>
    <w:rPr>
      <w:sz w:val="24"/>
      <w:szCs w:val="24"/>
    </w:rPr>
  </w:style>
  <w:style w:type="character" w:customStyle="1" w:styleId="a1">
    <w:name w:val="a1"/>
    <w:rsid w:val="006C353F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F8A6234A994429E3D8EBE30FA3DEF" ma:contentTypeVersion="16" ma:contentTypeDescription="Create a new document." ma:contentTypeScope="" ma:versionID="616ae55404db5ff69afb299a88dd178f">
  <xsd:schema xmlns:xsd="http://www.w3.org/2001/XMLSchema" xmlns:xs="http://www.w3.org/2001/XMLSchema" xmlns:p="http://schemas.microsoft.com/office/2006/metadata/properties" xmlns:ns3="1481fa9d-1467-4312-ba78-9d2c98b7f4e3" xmlns:ns4="3c4f7650-ae1f-4416-819e-f3a7f17faebb" targetNamespace="http://schemas.microsoft.com/office/2006/metadata/properties" ma:root="true" ma:fieldsID="5fce29e850f1a6ae044b40efb4d8c356" ns3:_="" ns4:_="">
    <xsd:import namespace="1481fa9d-1467-4312-ba78-9d2c98b7f4e3"/>
    <xsd:import namespace="3c4f7650-ae1f-4416-819e-f3a7f17fae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1fa9d-1467-4312-ba78-9d2c98b7f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f7650-ae1f-4416-819e-f3a7f17fae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81fa9d-1467-4312-ba78-9d2c98b7f4e3" xsi:nil="true"/>
  </documentManagement>
</p:properties>
</file>

<file path=customXml/itemProps1.xml><?xml version="1.0" encoding="utf-8"?>
<ds:datastoreItem xmlns:ds="http://schemas.openxmlformats.org/officeDocument/2006/customXml" ds:itemID="{5632A99A-D1B7-491B-A8E8-001D53C088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2BC37-DBF4-4E86-A3A5-553638AA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1fa9d-1467-4312-ba78-9d2c98b7f4e3"/>
    <ds:schemaRef ds:uri="3c4f7650-ae1f-4416-819e-f3a7f17fa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39B2A-FBB4-460A-9E9B-90925E92A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A702C9-577F-4FB9-9152-E7C8010D9FDD}">
  <ds:schemaRefs>
    <ds:schemaRef ds:uri="http://schemas.microsoft.com/office/2006/metadata/properties"/>
    <ds:schemaRef ds:uri="http://schemas.microsoft.com/office/infopath/2007/PartnerControls"/>
    <ds:schemaRef ds:uri="1481fa9d-1467-4312-ba78-9d2c98b7f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8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2, 2015</vt:lpstr>
    </vt:vector>
  </TitlesOfParts>
  <Company>Flight Options, LLC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2, 2015</dc:title>
  <dc:subject/>
  <dc:creator>ranesi</dc:creator>
  <cp:keywords/>
  <cp:lastModifiedBy>Dean Phillips</cp:lastModifiedBy>
  <cp:revision>289</cp:revision>
  <cp:lastPrinted>2025-08-20T17:37:00Z</cp:lastPrinted>
  <dcterms:created xsi:type="dcterms:W3CDTF">2025-08-26T19:39:00Z</dcterms:created>
  <dcterms:modified xsi:type="dcterms:W3CDTF">2025-09-10T16:41:00Z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0x01010054CF8A6234A994429E3D8EBE30FA3DEF</vt:lpwstr>
  </property>
</Properties>
</file>